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A1C63" w14:textId="7FE80396" w:rsidR="00F228E6" w:rsidRPr="00617B72" w:rsidRDefault="00F228E6" w:rsidP="00D43FE4">
      <w:pPr>
        <w:ind w:left="-426"/>
        <w:jc w:val="center"/>
        <w:rPr>
          <w:color w:val="000000"/>
          <w:sz w:val="20"/>
          <w:szCs w:val="20"/>
          <w:lang w:val="uk-UA" w:eastAsia="uk-UA"/>
        </w:rPr>
      </w:pPr>
      <w:r w:rsidRPr="00617B72">
        <w:rPr>
          <w:color w:val="000000"/>
          <w:sz w:val="20"/>
          <w:szCs w:val="20"/>
          <w:lang w:val="uk-UA" w:eastAsia="uk-UA"/>
        </w:rPr>
        <w:t xml:space="preserve">ДОГОВІР № </w:t>
      </w:r>
      <w:r w:rsidR="00D43FE4" w:rsidRPr="00617B72">
        <w:rPr>
          <w:color w:val="000000"/>
          <w:sz w:val="20"/>
          <w:szCs w:val="20"/>
          <w:lang w:val="uk-UA" w:eastAsia="uk-UA"/>
        </w:rPr>
        <w:t>___</w:t>
      </w:r>
      <w:r w:rsidR="00F32719" w:rsidRPr="00617B72">
        <w:rPr>
          <w:color w:val="000000"/>
          <w:sz w:val="20"/>
          <w:szCs w:val="20"/>
          <w:lang w:val="uk-UA" w:eastAsia="uk-UA"/>
        </w:rPr>
        <w:t>-2</w:t>
      </w:r>
      <w:r w:rsidR="006C7C20">
        <w:rPr>
          <w:color w:val="000000"/>
          <w:sz w:val="20"/>
          <w:szCs w:val="20"/>
          <w:lang w:val="uk-UA" w:eastAsia="uk-UA"/>
        </w:rPr>
        <w:t>3</w:t>
      </w:r>
      <w:r w:rsidR="00167EAD" w:rsidRPr="00617B72">
        <w:rPr>
          <w:color w:val="000000"/>
          <w:sz w:val="20"/>
          <w:szCs w:val="20"/>
          <w:lang w:val="uk-UA" w:eastAsia="uk-UA"/>
        </w:rPr>
        <w:t>/т</w:t>
      </w:r>
    </w:p>
    <w:p w14:paraId="2C4FDFEE" w14:textId="77777777" w:rsidR="00F228E6" w:rsidRPr="00617B72" w:rsidRDefault="00F228E6" w:rsidP="00D43FE4">
      <w:pPr>
        <w:ind w:left="-426"/>
        <w:jc w:val="center"/>
        <w:rPr>
          <w:b/>
          <w:bCs/>
          <w:color w:val="000000"/>
          <w:sz w:val="20"/>
          <w:szCs w:val="20"/>
          <w:lang w:val="uk-UA" w:eastAsia="uk-UA"/>
        </w:rPr>
      </w:pPr>
      <w:r w:rsidRPr="00617B72">
        <w:rPr>
          <w:b/>
          <w:bCs/>
          <w:color w:val="000000"/>
          <w:sz w:val="20"/>
          <w:szCs w:val="20"/>
          <w:lang w:val="uk-UA" w:eastAsia="uk-UA"/>
        </w:rPr>
        <w:t xml:space="preserve">про надання послуг із </w:t>
      </w:r>
      <w:r w:rsidR="003B75DE" w:rsidRPr="00617B72">
        <w:rPr>
          <w:b/>
          <w:bCs/>
          <w:color w:val="000000"/>
          <w:sz w:val="20"/>
          <w:szCs w:val="20"/>
          <w:lang w:val="uk-UA" w:eastAsia="uk-UA"/>
        </w:rPr>
        <w:t xml:space="preserve">поводження з побутовими відходами </w:t>
      </w:r>
      <w:r w:rsidRPr="00617B72">
        <w:rPr>
          <w:b/>
          <w:bCs/>
          <w:color w:val="000000"/>
          <w:sz w:val="20"/>
          <w:szCs w:val="20"/>
          <w:lang w:val="uk-UA" w:eastAsia="uk-UA"/>
        </w:rPr>
        <w:tab/>
      </w:r>
    </w:p>
    <w:p w14:paraId="0F4E6F67" w14:textId="77777777" w:rsidR="00F228E6" w:rsidRPr="00617B72" w:rsidRDefault="00F228E6" w:rsidP="00D43FE4">
      <w:pPr>
        <w:ind w:left="-426"/>
        <w:jc w:val="center"/>
        <w:rPr>
          <w:b/>
          <w:bCs/>
          <w:color w:val="000000"/>
          <w:sz w:val="20"/>
          <w:szCs w:val="20"/>
          <w:lang w:val="uk-UA" w:eastAsia="uk-UA"/>
        </w:rPr>
      </w:pPr>
    </w:p>
    <w:p w14:paraId="4F146FE6" w14:textId="2E1B1BC3" w:rsidR="00F228E6" w:rsidRPr="00617B72" w:rsidRDefault="00F228E6" w:rsidP="00D43FE4">
      <w:pPr>
        <w:ind w:left="-426"/>
        <w:jc w:val="both"/>
        <w:rPr>
          <w:sz w:val="20"/>
          <w:szCs w:val="20"/>
          <w:lang w:val="uk-UA"/>
        </w:rPr>
      </w:pPr>
      <w:r w:rsidRPr="00617B72">
        <w:rPr>
          <w:color w:val="000000"/>
          <w:sz w:val="20"/>
          <w:szCs w:val="20"/>
          <w:lang w:val="uk-UA" w:eastAsia="uk-UA"/>
        </w:rPr>
        <w:t>м. Тернопіль</w:t>
      </w:r>
      <w:r w:rsidRPr="00617B72">
        <w:rPr>
          <w:color w:val="000000"/>
          <w:sz w:val="20"/>
          <w:szCs w:val="20"/>
          <w:lang w:val="uk-UA" w:eastAsia="uk-UA"/>
        </w:rPr>
        <w:tab/>
      </w:r>
      <w:r w:rsidRPr="00617B72">
        <w:rPr>
          <w:color w:val="000000"/>
          <w:sz w:val="20"/>
          <w:szCs w:val="20"/>
          <w:lang w:val="uk-UA" w:eastAsia="uk-UA"/>
        </w:rPr>
        <w:tab/>
        <w:t xml:space="preserve">                                                  </w:t>
      </w:r>
      <w:r w:rsidR="009C56D2" w:rsidRPr="00617B72">
        <w:rPr>
          <w:color w:val="000000"/>
          <w:sz w:val="20"/>
          <w:szCs w:val="20"/>
          <w:lang w:val="uk-UA" w:eastAsia="uk-UA"/>
        </w:rPr>
        <w:t xml:space="preserve">                            </w:t>
      </w:r>
      <w:r w:rsidR="009062C8" w:rsidRPr="00617B72">
        <w:rPr>
          <w:color w:val="000000"/>
          <w:sz w:val="20"/>
          <w:szCs w:val="20"/>
          <w:lang w:val="uk-UA" w:eastAsia="uk-UA"/>
        </w:rPr>
        <w:t xml:space="preserve"> </w:t>
      </w:r>
      <w:r w:rsidR="009C56D2" w:rsidRPr="00617B72">
        <w:rPr>
          <w:color w:val="000000"/>
          <w:sz w:val="20"/>
          <w:szCs w:val="20"/>
          <w:lang w:val="uk-UA" w:eastAsia="uk-UA"/>
        </w:rPr>
        <w:t xml:space="preserve"> </w:t>
      </w:r>
      <w:r w:rsidR="009062C8" w:rsidRPr="00617B72">
        <w:rPr>
          <w:color w:val="000000"/>
          <w:sz w:val="20"/>
          <w:szCs w:val="20"/>
          <w:lang w:val="uk-UA" w:eastAsia="uk-UA"/>
        </w:rPr>
        <w:t xml:space="preserve">                    </w:t>
      </w:r>
      <w:r w:rsidR="000C4209" w:rsidRPr="00617B72">
        <w:rPr>
          <w:color w:val="000000"/>
          <w:sz w:val="20"/>
          <w:szCs w:val="20"/>
          <w:lang w:val="uk-UA" w:eastAsia="uk-UA"/>
        </w:rPr>
        <w:t xml:space="preserve">          </w:t>
      </w:r>
      <w:r w:rsidR="009062C8" w:rsidRPr="00617B72">
        <w:rPr>
          <w:color w:val="000000"/>
          <w:sz w:val="20"/>
          <w:szCs w:val="20"/>
          <w:lang w:val="uk-UA" w:eastAsia="uk-UA"/>
        </w:rPr>
        <w:t xml:space="preserve">    «</w:t>
      </w:r>
      <w:r w:rsidR="006C1016" w:rsidRPr="00617B72">
        <w:rPr>
          <w:color w:val="000000"/>
          <w:sz w:val="20"/>
          <w:szCs w:val="20"/>
          <w:lang w:val="uk-UA" w:eastAsia="uk-UA"/>
        </w:rPr>
        <w:t>__</w:t>
      </w:r>
      <w:r w:rsidR="009062C8" w:rsidRPr="00617B72">
        <w:rPr>
          <w:color w:val="000000"/>
          <w:sz w:val="20"/>
          <w:szCs w:val="20"/>
          <w:lang w:val="uk-UA" w:eastAsia="uk-UA"/>
        </w:rPr>
        <w:t>»</w:t>
      </w:r>
      <w:r w:rsidR="00167EAD" w:rsidRPr="00617B72">
        <w:rPr>
          <w:color w:val="000000"/>
          <w:sz w:val="20"/>
          <w:szCs w:val="20"/>
          <w:lang w:val="uk-UA" w:eastAsia="uk-UA"/>
        </w:rPr>
        <w:t xml:space="preserve"> </w:t>
      </w:r>
      <w:r w:rsidR="006C1016" w:rsidRPr="00617B72">
        <w:rPr>
          <w:color w:val="000000"/>
          <w:sz w:val="20"/>
          <w:szCs w:val="20"/>
          <w:lang w:val="uk-UA" w:eastAsia="uk-UA"/>
        </w:rPr>
        <w:t>________________</w:t>
      </w:r>
      <w:r w:rsidR="00B048A0" w:rsidRPr="00617B72">
        <w:rPr>
          <w:color w:val="000000"/>
          <w:sz w:val="20"/>
          <w:szCs w:val="20"/>
          <w:lang w:val="uk-UA" w:eastAsia="uk-UA"/>
        </w:rPr>
        <w:t xml:space="preserve"> </w:t>
      </w:r>
      <w:r w:rsidR="00167EAD" w:rsidRPr="00617B72">
        <w:rPr>
          <w:color w:val="000000"/>
          <w:sz w:val="20"/>
          <w:szCs w:val="20"/>
          <w:lang w:val="uk-UA" w:eastAsia="uk-UA"/>
        </w:rPr>
        <w:t xml:space="preserve"> </w:t>
      </w:r>
      <w:r w:rsidR="009062C8" w:rsidRPr="00617B72">
        <w:rPr>
          <w:color w:val="000000"/>
          <w:sz w:val="20"/>
          <w:szCs w:val="20"/>
          <w:lang w:val="uk-UA" w:eastAsia="uk-UA"/>
        </w:rPr>
        <w:t>20</w:t>
      </w:r>
      <w:r w:rsidR="00701200" w:rsidRPr="00617B72">
        <w:rPr>
          <w:color w:val="000000"/>
          <w:sz w:val="20"/>
          <w:szCs w:val="20"/>
          <w:lang w:val="uk-UA" w:eastAsia="uk-UA"/>
        </w:rPr>
        <w:t>2</w:t>
      </w:r>
      <w:r w:rsidR="006C7C20">
        <w:rPr>
          <w:color w:val="000000"/>
          <w:sz w:val="20"/>
          <w:szCs w:val="20"/>
          <w:lang w:val="uk-UA" w:eastAsia="uk-UA"/>
        </w:rPr>
        <w:t>3</w:t>
      </w:r>
      <w:r w:rsidR="009062C8" w:rsidRPr="00617B72">
        <w:rPr>
          <w:color w:val="000000"/>
          <w:sz w:val="20"/>
          <w:szCs w:val="20"/>
          <w:lang w:val="uk-UA" w:eastAsia="uk-UA"/>
        </w:rPr>
        <w:t xml:space="preserve"> року </w:t>
      </w:r>
    </w:p>
    <w:p w14:paraId="5E15AE35" w14:textId="61F5D755" w:rsidR="00E83516" w:rsidRPr="00617B72" w:rsidRDefault="0083160B" w:rsidP="00D43FE4">
      <w:pPr>
        <w:ind w:left="-426"/>
        <w:jc w:val="both"/>
        <w:rPr>
          <w:b/>
          <w:color w:val="FF0000"/>
          <w:sz w:val="20"/>
          <w:szCs w:val="20"/>
          <w:lang w:val="uk-UA"/>
        </w:rPr>
      </w:pPr>
      <w:r w:rsidRPr="00617B72">
        <w:rPr>
          <w:b/>
          <w:bCs/>
          <w:sz w:val="20"/>
          <w:szCs w:val="20"/>
          <w:lang w:val="uk-UA"/>
        </w:rPr>
        <w:t>Дочірнє підприємство «</w:t>
      </w:r>
      <w:proofErr w:type="spellStart"/>
      <w:r w:rsidRPr="00617B72">
        <w:rPr>
          <w:b/>
          <w:bCs/>
          <w:sz w:val="20"/>
          <w:szCs w:val="20"/>
          <w:lang w:val="uk-UA"/>
        </w:rPr>
        <w:t>Екотерн</w:t>
      </w:r>
      <w:r w:rsidR="000C387E" w:rsidRPr="00617B72">
        <w:rPr>
          <w:b/>
          <w:bCs/>
          <w:sz w:val="20"/>
          <w:szCs w:val="20"/>
          <w:lang w:val="uk-UA"/>
        </w:rPr>
        <w:t>Транс</w:t>
      </w:r>
      <w:proofErr w:type="spellEnd"/>
      <w:r w:rsidR="000C387E" w:rsidRPr="00617B72">
        <w:rPr>
          <w:b/>
          <w:bCs/>
          <w:sz w:val="20"/>
          <w:szCs w:val="20"/>
          <w:lang w:val="uk-UA"/>
        </w:rPr>
        <w:t xml:space="preserve">» </w:t>
      </w:r>
      <w:r w:rsidRPr="00617B72">
        <w:rPr>
          <w:b/>
          <w:bCs/>
          <w:sz w:val="20"/>
          <w:szCs w:val="20"/>
          <w:lang w:val="uk-UA"/>
        </w:rPr>
        <w:t>Приватного підприємство «</w:t>
      </w:r>
      <w:proofErr w:type="spellStart"/>
      <w:r w:rsidRPr="00617B72">
        <w:rPr>
          <w:b/>
          <w:bCs/>
          <w:sz w:val="20"/>
          <w:szCs w:val="20"/>
          <w:lang w:val="uk-UA"/>
        </w:rPr>
        <w:t>Екотерн</w:t>
      </w:r>
      <w:proofErr w:type="spellEnd"/>
      <w:r w:rsidRPr="00617B72">
        <w:rPr>
          <w:b/>
          <w:bCs/>
          <w:sz w:val="20"/>
          <w:szCs w:val="20"/>
          <w:lang w:val="uk-UA"/>
        </w:rPr>
        <w:t xml:space="preserve">» </w:t>
      </w:r>
      <w:r w:rsidR="00E83516" w:rsidRPr="00617B72">
        <w:rPr>
          <w:sz w:val="20"/>
          <w:szCs w:val="20"/>
          <w:lang w:val="uk-UA"/>
        </w:rPr>
        <w:t xml:space="preserve">в особі директора </w:t>
      </w:r>
      <w:proofErr w:type="spellStart"/>
      <w:r w:rsidR="00E83516" w:rsidRPr="00617B72">
        <w:rPr>
          <w:sz w:val="20"/>
          <w:szCs w:val="20"/>
          <w:lang w:val="uk-UA"/>
        </w:rPr>
        <w:t>Гевка</w:t>
      </w:r>
      <w:proofErr w:type="spellEnd"/>
      <w:r w:rsidR="00E83516" w:rsidRPr="00617B72">
        <w:rPr>
          <w:sz w:val="20"/>
          <w:szCs w:val="20"/>
          <w:lang w:val="uk-UA"/>
        </w:rPr>
        <w:t xml:space="preserve"> Богдана Степановича</w:t>
      </w:r>
      <w:r w:rsidR="00E83516" w:rsidRPr="00617B72">
        <w:rPr>
          <w:b/>
          <w:bCs/>
          <w:sz w:val="20"/>
          <w:szCs w:val="20"/>
          <w:lang w:val="uk-UA"/>
        </w:rPr>
        <w:t xml:space="preserve">, </w:t>
      </w:r>
      <w:r w:rsidR="00E83516" w:rsidRPr="00617B72">
        <w:rPr>
          <w:sz w:val="20"/>
          <w:szCs w:val="20"/>
          <w:lang w:val="uk-UA"/>
        </w:rPr>
        <w:t xml:space="preserve">який діє на підставі Статуту -  надалі </w:t>
      </w:r>
      <w:r w:rsidR="00E83516" w:rsidRPr="00617B72">
        <w:rPr>
          <w:b/>
          <w:bCs/>
          <w:sz w:val="20"/>
          <w:szCs w:val="20"/>
          <w:lang w:val="uk-UA"/>
        </w:rPr>
        <w:t>«Виконавець»,</w:t>
      </w:r>
      <w:r w:rsidR="00B048A0" w:rsidRPr="00617B72">
        <w:rPr>
          <w:sz w:val="20"/>
          <w:szCs w:val="20"/>
          <w:lang w:val="uk-UA"/>
        </w:rPr>
        <w:t xml:space="preserve"> з однієї сторони та </w:t>
      </w:r>
      <w:r w:rsidR="00FF5078" w:rsidRPr="00617B72">
        <w:rPr>
          <w:b/>
          <w:iCs/>
          <w:sz w:val="20"/>
          <w:szCs w:val="20"/>
          <w:lang w:val="uk-UA"/>
        </w:rPr>
        <w:t>__________________________________________,</w:t>
      </w:r>
      <w:r w:rsidR="00F32581" w:rsidRPr="00617B72">
        <w:rPr>
          <w:iCs/>
          <w:sz w:val="20"/>
          <w:szCs w:val="20"/>
          <w:lang w:val="uk-UA"/>
        </w:rPr>
        <w:t xml:space="preserve"> що є власником (співвласником, користувачем) нерухомого майна за адресою: </w:t>
      </w:r>
      <w:r w:rsidR="00F32581" w:rsidRPr="00617B72">
        <w:rPr>
          <w:b/>
          <w:iCs/>
          <w:sz w:val="20"/>
          <w:szCs w:val="20"/>
          <w:lang w:val="uk-UA"/>
        </w:rPr>
        <w:t xml:space="preserve">вул. </w:t>
      </w:r>
      <w:r w:rsidR="00FF5078" w:rsidRPr="00617B72">
        <w:rPr>
          <w:b/>
          <w:iCs/>
          <w:sz w:val="20"/>
          <w:szCs w:val="20"/>
          <w:lang w:val="uk-UA"/>
        </w:rPr>
        <w:t>_________________________</w:t>
      </w:r>
      <w:r w:rsidR="00F32581" w:rsidRPr="00617B72">
        <w:rPr>
          <w:b/>
          <w:iCs/>
          <w:sz w:val="20"/>
          <w:szCs w:val="20"/>
          <w:lang w:val="uk-UA"/>
        </w:rPr>
        <w:t xml:space="preserve">, с. </w:t>
      </w:r>
      <w:r w:rsidR="00FF5078" w:rsidRPr="00617B72">
        <w:rPr>
          <w:b/>
          <w:iCs/>
          <w:sz w:val="20"/>
          <w:szCs w:val="20"/>
          <w:lang w:val="uk-UA"/>
        </w:rPr>
        <w:t>_________________</w:t>
      </w:r>
      <w:r w:rsidR="00F32581" w:rsidRPr="00617B72">
        <w:rPr>
          <w:b/>
          <w:iCs/>
          <w:sz w:val="20"/>
          <w:szCs w:val="20"/>
          <w:lang w:val="uk-UA"/>
        </w:rPr>
        <w:t xml:space="preserve"> Тернопільського району Тернопільської області</w:t>
      </w:r>
      <w:r w:rsidR="00701200" w:rsidRPr="00617B72">
        <w:rPr>
          <w:sz w:val="20"/>
          <w:szCs w:val="20"/>
          <w:lang w:val="uk-UA"/>
        </w:rPr>
        <w:t xml:space="preserve"> </w:t>
      </w:r>
      <w:r w:rsidR="00E83516" w:rsidRPr="00617B72">
        <w:rPr>
          <w:sz w:val="20"/>
          <w:szCs w:val="20"/>
          <w:lang w:val="uk-UA"/>
        </w:rPr>
        <w:t xml:space="preserve">- </w:t>
      </w:r>
      <w:r w:rsidR="00FF5078" w:rsidRPr="00617B72">
        <w:rPr>
          <w:bCs/>
          <w:iCs/>
          <w:sz w:val="20"/>
          <w:szCs w:val="20"/>
          <w:lang w:val="uk-UA"/>
        </w:rPr>
        <w:t>надалі «Споживач»</w:t>
      </w:r>
      <w:r w:rsidR="00E83516" w:rsidRPr="00617B72">
        <w:rPr>
          <w:sz w:val="20"/>
          <w:szCs w:val="20"/>
          <w:lang w:val="uk-UA"/>
        </w:rPr>
        <w:t xml:space="preserve">, з іншої сторони, разом іменовані як «Сторони», а кожна окремо «Сторона», уклали даний Договір про наступне: </w:t>
      </w:r>
    </w:p>
    <w:p w14:paraId="00C9176D" w14:textId="3297E91F" w:rsidR="00E83516" w:rsidRPr="00617B72" w:rsidRDefault="00E83516" w:rsidP="00D43FE4">
      <w:pPr>
        <w:ind w:left="-426"/>
        <w:jc w:val="center"/>
        <w:rPr>
          <w:sz w:val="20"/>
          <w:szCs w:val="20"/>
          <w:lang w:val="uk-UA"/>
        </w:rPr>
      </w:pPr>
      <w:r w:rsidRPr="00617B72">
        <w:rPr>
          <w:b/>
          <w:bCs/>
          <w:sz w:val="20"/>
          <w:szCs w:val="20"/>
          <w:lang w:val="uk-UA"/>
        </w:rPr>
        <w:t xml:space="preserve"> Предмет договору</w:t>
      </w:r>
    </w:p>
    <w:p w14:paraId="7D953601" w14:textId="56494BCC" w:rsidR="00D43FE4" w:rsidRPr="00617B72" w:rsidRDefault="00D43FE4" w:rsidP="00D43FE4">
      <w:pPr>
        <w:pStyle w:val="a9"/>
        <w:tabs>
          <w:tab w:val="left" w:pos="9923"/>
        </w:tabs>
        <w:spacing w:before="0"/>
        <w:ind w:left="-426" w:firstLine="426"/>
        <w:jc w:val="both"/>
        <w:rPr>
          <w:rFonts w:ascii="Times New Roman" w:hAnsi="Times New Roman"/>
          <w:sz w:val="20"/>
        </w:rPr>
      </w:pPr>
      <w:r w:rsidRPr="00617B72">
        <w:rPr>
          <w:rFonts w:ascii="Times New Roman" w:hAnsi="Times New Roman"/>
          <w:sz w:val="20"/>
        </w:rPr>
        <w:t>1.</w:t>
      </w:r>
      <w:r w:rsidR="00E83516" w:rsidRPr="00617B72">
        <w:rPr>
          <w:rFonts w:ascii="Times New Roman" w:hAnsi="Times New Roman"/>
          <w:sz w:val="20"/>
        </w:rPr>
        <w:t xml:space="preserve"> Виконавець зобов’язується </w:t>
      </w:r>
      <w:r w:rsidR="006C1016" w:rsidRPr="00617B72">
        <w:rPr>
          <w:rFonts w:ascii="Times New Roman" w:hAnsi="Times New Roman"/>
          <w:sz w:val="20"/>
        </w:rPr>
        <w:t xml:space="preserve">згідно з графіком </w:t>
      </w:r>
      <w:r w:rsidR="00A92EE6" w:rsidRPr="00617B72">
        <w:rPr>
          <w:rFonts w:ascii="Times New Roman" w:hAnsi="Times New Roman"/>
          <w:sz w:val="20"/>
        </w:rPr>
        <w:t>надавати</w:t>
      </w:r>
      <w:r w:rsidR="00E83516" w:rsidRPr="00617B72">
        <w:rPr>
          <w:rFonts w:ascii="Times New Roman" w:hAnsi="Times New Roman"/>
          <w:sz w:val="20"/>
        </w:rPr>
        <w:t xml:space="preserve"> </w:t>
      </w:r>
      <w:r w:rsidR="00FF5078" w:rsidRPr="00617B72">
        <w:rPr>
          <w:rFonts w:ascii="Times New Roman" w:hAnsi="Times New Roman"/>
          <w:sz w:val="20"/>
        </w:rPr>
        <w:t xml:space="preserve">Споживачеві </w:t>
      </w:r>
      <w:r w:rsidR="00A92EE6" w:rsidRPr="00617B72">
        <w:rPr>
          <w:rFonts w:ascii="Times New Roman" w:hAnsi="Times New Roman"/>
          <w:sz w:val="20"/>
        </w:rPr>
        <w:t xml:space="preserve"> </w:t>
      </w:r>
      <w:r w:rsidR="00AA32C5" w:rsidRPr="00617B72">
        <w:rPr>
          <w:rFonts w:ascii="Times New Roman" w:hAnsi="Times New Roman"/>
          <w:sz w:val="20"/>
        </w:rPr>
        <w:t>послуги</w:t>
      </w:r>
      <w:r w:rsidR="00717CAD" w:rsidRPr="00617B72">
        <w:rPr>
          <w:rFonts w:ascii="Times New Roman" w:hAnsi="Times New Roman"/>
          <w:sz w:val="20"/>
        </w:rPr>
        <w:t xml:space="preserve"> з поводженням з побутовими відходами</w:t>
      </w:r>
      <w:r w:rsidR="006C1016" w:rsidRPr="00617B72">
        <w:rPr>
          <w:rFonts w:ascii="Times New Roman" w:hAnsi="Times New Roman"/>
          <w:sz w:val="20"/>
        </w:rPr>
        <w:t xml:space="preserve"> (далі -  послуги)</w:t>
      </w:r>
      <w:r w:rsidR="00717CAD" w:rsidRPr="00617B72">
        <w:rPr>
          <w:rFonts w:ascii="Times New Roman" w:hAnsi="Times New Roman"/>
          <w:sz w:val="20"/>
        </w:rPr>
        <w:t>,</w:t>
      </w:r>
      <w:r w:rsidR="00717CAD" w:rsidRPr="00617B72">
        <w:rPr>
          <w:rFonts w:ascii="Times New Roman" w:hAnsi="Times New Roman"/>
          <w:color w:val="000000"/>
          <w:sz w:val="20"/>
        </w:rPr>
        <w:t xml:space="preserve"> а </w:t>
      </w:r>
      <w:r w:rsidR="00FF5078" w:rsidRPr="00617B72">
        <w:rPr>
          <w:rFonts w:ascii="Times New Roman" w:hAnsi="Times New Roman"/>
          <w:color w:val="000000"/>
          <w:sz w:val="20"/>
        </w:rPr>
        <w:t xml:space="preserve">Споживач </w:t>
      </w:r>
      <w:r w:rsidR="00717CAD" w:rsidRPr="00617B72">
        <w:rPr>
          <w:rFonts w:ascii="Times New Roman" w:hAnsi="Times New Roman"/>
          <w:color w:val="000000"/>
          <w:sz w:val="20"/>
        </w:rPr>
        <w:t>зобов</w:t>
      </w:r>
      <w:r w:rsidR="00717CAD" w:rsidRPr="00617B72">
        <w:rPr>
          <w:rFonts w:ascii="Times New Roman" w:hAnsi="Times New Roman"/>
          <w:sz w:val="20"/>
        </w:rPr>
        <w:t>’язується своєчасно о</w:t>
      </w:r>
      <w:r w:rsidR="00717CAD" w:rsidRPr="00617B72">
        <w:rPr>
          <w:rFonts w:ascii="Times New Roman" w:hAnsi="Times New Roman"/>
          <w:color w:val="000000"/>
          <w:sz w:val="20"/>
        </w:rPr>
        <w:t>плачувати за надані послуги за встановленими тарифами у ст</w:t>
      </w:r>
      <w:r w:rsidR="00550654" w:rsidRPr="00617B72">
        <w:rPr>
          <w:rFonts w:ascii="Times New Roman" w:hAnsi="Times New Roman"/>
          <w:color w:val="000000"/>
          <w:sz w:val="20"/>
        </w:rPr>
        <w:t xml:space="preserve">роки і на умовах, передбачених </w:t>
      </w:r>
      <w:r w:rsidR="00717CAD" w:rsidRPr="00617B72">
        <w:rPr>
          <w:rFonts w:ascii="Times New Roman" w:hAnsi="Times New Roman"/>
          <w:color w:val="000000"/>
          <w:sz w:val="20"/>
        </w:rPr>
        <w:t xml:space="preserve">цим Договором,  </w:t>
      </w:r>
      <w:r w:rsidR="00717CAD" w:rsidRPr="00617B72">
        <w:rPr>
          <w:rFonts w:ascii="Times New Roman" w:hAnsi="Times New Roman"/>
          <w:sz w:val="20"/>
        </w:rPr>
        <w:t xml:space="preserve">на підставі </w:t>
      </w:r>
      <w:r w:rsidRPr="00617B72">
        <w:rPr>
          <w:rFonts w:ascii="Times New Roman" w:hAnsi="Times New Roman"/>
          <w:sz w:val="20"/>
        </w:rPr>
        <w:t xml:space="preserve">рішення Виконавчого комітету </w:t>
      </w:r>
      <w:proofErr w:type="spellStart"/>
      <w:r w:rsidR="00701200" w:rsidRPr="00617B72">
        <w:rPr>
          <w:rFonts w:ascii="Times New Roman" w:hAnsi="Times New Roman"/>
          <w:sz w:val="20"/>
        </w:rPr>
        <w:t>Підгороднянської</w:t>
      </w:r>
      <w:proofErr w:type="spellEnd"/>
      <w:r w:rsidR="00701200" w:rsidRPr="00617B72">
        <w:rPr>
          <w:rFonts w:ascii="Times New Roman" w:hAnsi="Times New Roman"/>
          <w:sz w:val="20"/>
        </w:rPr>
        <w:t xml:space="preserve"> сільської ради Тернопільського району Тернопільської області від </w:t>
      </w:r>
      <w:r w:rsidR="006C7C20">
        <w:rPr>
          <w:rFonts w:ascii="Times New Roman" w:hAnsi="Times New Roman"/>
          <w:sz w:val="20"/>
        </w:rPr>
        <w:t>12</w:t>
      </w:r>
      <w:r w:rsidR="00701200" w:rsidRPr="00617B72">
        <w:rPr>
          <w:rFonts w:ascii="Times New Roman" w:hAnsi="Times New Roman"/>
          <w:sz w:val="20"/>
        </w:rPr>
        <w:t xml:space="preserve"> січня 202</w:t>
      </w:r>
      <w:r w:rsidR="006C7C20">
        <w:rPr>
          <w:rFonts w:ascii="Times New Roman" w:hAnsi="Times New Roman"/>
          <w:sz w:val="20"/>
        </w:rPr>
        <w:t>3</w:t>
      </w:r>
      <w:r w:rsidR="00701200" w:rsidRPr="00617B72">
        <w:rPr>
          <w:rFonts w:ascii="Times New Roman" w:hAnsi="Times New Roman"/>
          <w:sz w:val="20"/>
        </w:rPr>
        <w:t xml:space="preserve"> року № </w:t>
      </w:r>
      <w:r w:rsidR="006C7C20">
        <w:rPr>
          <w:rFonts w:ascii="Times New Roman" w:hAnsi="Times New Roman"/>
          <w:sz w:val="20"/>
        </w:rPr>
        <w:t>5</w:t>
      </w:r>
      <w:r w:rsidR="00701200" w:rsidRPr="00617B72">
        <w:rPr>
          <w:rFonts w:ascii="Times New Roman" w:hAnsi="Times New Roman"/>
          <w:sz w:val="20"/>
        </w:rPr>
        <w:t xml:space="preserve"> </w:t>
      </w:r>
      <w:r w:rsidRPr="00617B72">
        <w:rPr>
          <w:rFonts w:ascii="Times New Roman" w:hAnsi="Times New Roman"/>
          <w:bCs/>
          <w:color w:val="000000"/>
          <w:sz w:val="20"/>
        </w:rPr>
        <w:t xml:space="preserve">«Про </w:t>
      </w:r>
      <w:r w:rsidR="00701200" w:rsidRPr="00617B72">
        <w:rPr>
          <w:rFonts w:ascii="Times New Roman" w:hAnsi="Times New Roman"/>
          <w:bCs/>
          <w:color w:val="000000"/>
          <w:sz w:val="20"/>
        </w:rPr>
        <w:t xml:space="preserve">визначення виконавця послуг з вивозу побутових відходів на території сіл Підгородне, Великий </w:t>
      </w:r>
      <w:proofErr w:type="spellStart"/>
      <w:r w:rsidR="00701200" w:rsidRPr="00617B72">
        <w:rPr>
          <w:rFonts w:ascii="Times New Roman" w:hAnsi="Times New Roman"/>
          <w:bCs/>
          <w:color w:val="000000"/>
          <w:sz w:val="20"/>
        </w:rPr>
        <w:t>Ходачків</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Довжанка</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Домаморич</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Драганівка</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Забойки</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Почапинці</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Підгороднянської</w:t>
      </w:r>
      <w:proofErr w:type="spellEnd"/>
      <w:r w:rsidR="00701200" w:rsidRPr="00617B72">
        <w:rPr>
          <w:rFonts w:ascii="Times New Roman" w:hAnsi="Times New Roman"/>
          <w:bCs/>
          <w:color w:val="000000"/>
          <w:sz w:val="20"/>
        </w:rPr>
        <w:t xml:space="preserve"> сільської ради</w:t>
      </w:r>
      <w:r w:rsidRPr="00617B72">
        <w:rPr>
          <w:rFonts w:ascii="Times New Roman" w:hAnsi="Times New Roman"/>
          <w:bCs/>
          <w:color w:val="000000"/>
          <w:sz w:val="20"/>
        </w:rPr>
        <w:t xml:space="preserve">» </w:t>
      </w:r>
      <w:r w:rsidRPr="00617B72">
        <w:rPr>
          <w:rFonts w:ascii="Times New Roman" w:hAnsi="Times New Roman"/>
          <w:sz w:val="20"/>
        </w:rPr>
        <w:t xml:space="preserve">та відповідно до правил благоустрою </w:t>
      </w:r>
      <w:proofErr w:type="spellStart"/>
      <w:r w:rsidR="00701200" w:rsidRPr="00617B72">
        <w:rPr>
          <w:rFonts w:ascii="Times New Roman" w:hAnsi="Times New Roman"/>
          <w:sz w:val="20"/>
        </w:rPr>
        <w:t>Підгороднянської</w:t>
      </w:r>
      <w:proofErr w:type="spellEnd"/>
      <w:r w:rsidR="00701200" w:rsidRPr="00617B72">
        <w:rPr>
          <w:rFonts w:ascii="Times New Roman" w:hAnsi="Times New Roman"/>
          <w:sz w:val="20"/>
        </w:rPr>
        <w:t xml:space="preserve"> сільської ради</w:t>
      </w:r>
      <w:r w:rsidRPr="00617B72">
        <w:rPr>
          <w:rFonts w:ascii="Times New Roman" w:hAnsi="Times New Roman"/>
          <w:sz w:val="20"/>
        </w:rPr>
        <w:t xml:space="preserve">, затверджених Рішенням </w:t>
      </w:r>
      <w:r w:rsidR="00701200" w:rsidRPr="00617B72">
        <w:rPr>
          <w:rFonts w:ascii="Times New Roman" w:hAnsi="Times New Roman"/>
          <w:sz w:val="20"/>
        </w:rPr>
        <w:t xml:space="preserve">Виконавчого комітету </w:t>
      </w:r>
      <w:proofErr w:type="spellStart"/>
      <w:r w:rsidR="00701200" w:rsidRPr="00617B72">
        <w:rPr>
          <w:rFonts w:ascii="Times New Roman" w:hAnsi="Times New Roman"/>
          <w:sz w:val="20"/>
        </w:rPr>
        <w:t>Підгороднянської</w:t>
      </w:r>
      <w:proofErr w:type="spellEnd"/>
      <w:r w:rsidR="00701200" w:rsidRPr="00617B72">
        <w:rPr>
          <w:rFonts w:ascii="Times New Roman" w:hAnsi="Times New Roman"/>
          <w:sz w:val="20"/>
        </w:rPr>
        <w:t xml:space="preserve"> сільської ради </w:t>
      </w:r>
      <w:r w:rsidRPr="00617B72">
        <w:rPr>
          <w:rFonts w:ascii="Times New Roman" w:hAnsi="Times New Roman"/>
          <w:sz w:val="20"/>
        </w:rPr>
        <w:t xml:space="preserve"> № </w:t>
      </w:r>
      <w:r w:rsidR="00701200" w:rsidRPr="00617B72">
        <w:rPr>
          <w:rFonts w:ascii="Times New Roman" w:hAnsi="Times New Roman"/>
          <w:sz w:val="20"/>
        </w:rPr>
        <w:t xml:space="preserve">3 </w:t>
      </w:r>
      <w:r w:rsidRPr="00617B72">
        <w:rPr>
          <w:rFonts w:ascii="Times New Roman" w:hAnsi="Times New Roman"/>
          <w:sz w:val="20"/>
        </w:rPr>
        <w:t xml:space="preserve">від </w:t>
      </w:r>
      <w:r w:rsidR="00701200" w:rsidRPr="00617B72">
        <w:rPr>
          <w:rFonts w:ascii="Times New Roman" w:hAnsi="Times New Roman"/>
          <w:sz w:val="20"/>
        </w:rPr>
        <w:t xml:space="preserve">03 грудня 2020 року, </w:t>
      </w:r>
      <w:r w:rsidRPr="00617B72">
        <w:rPr>
          <w:rFonts w:ascii="Times New Roman" w:hAnsi="Times New Roman"/>
          <w:sz w:val="20"/>
        </w:rPr>
        <w:t>які розміщені на офіційному веб-сайті органу місцевого самоврядування за посиланням:</w:t>
      </w:r>
      <w:r w:rsidR="00701200" w:rsidRPr="00617B72">
        <w:rPr>
          <w:rFonts w:ascii="Times New Roman" w:hAnsi="Times New Roman"/>
          <w:sz w:val="20"/>
        </w:rPr>
        <w:t xml:space="preserve"> </w:t>
      </w:r>
      <w:hyperlink r:id="rId7" w:history="1">
        <w:r w:rsidR="00701200" w:rsidRPr="00617B72">
          <w:rPr>
            <w:rStyle w:val="a8"/>
            <w:rFonts w:ascii="Times New Roman" w:hAnsi="Times New Roman"/>
            <w:sz w:val="20"/>
          </w:rPr>
          <w:t>https://pidgorodnyanska-gromada.gov.ua/news/1608293496/</w:t>
        </w:r>
      </w:hyperlink>
      <w:r w:rsidR="00701200" w:rsidRPr="00617B72">
        <w:rPr>
          <w:rFonts w:ascii="Times New Roman" w:hAnsi="Times New Roman"/>
          <w:sz w:val="20"/>
        </w:rPr>
        <w:t xml:space="preserve"> </w:t>
      </w:r>
      <w:hyperlink r:id="rId8" w:history="1">
        <w:r w:rsidR="00701200" w:rsidRPr="00617B72">
          <w:rPr>
            <w:rStyle w:val="a8"/>
            <w:rFonts w:ascii="Times New Roman" w:hAnsi="Times New Roman"/>
            <w:sz w:val="20"/>
          </w:rPr>
          <w:t>https://pidgorodnyanska-gromada.gov.ua/docs/1139895/</w:t>
        </w:r>
      </w:hyperlink>
      <w:r w:rsidR="00701200" w:rsidRPr="00617B72">
        <w:rPr>
          <w:rFonts w:ascii="Times New Roman" w:hAnsi="Times New Roman"/>
          <w:sz w:val="20"/>
        </w:rPr>
        <w:t xml:space="preserve"> </w:t>
      </w:r>
      <w:r w:rsidRPr="00617B72">
        <w:rPr>
          <w:rFonts w:ascii="Times New Roman" w:hAnsi="Times New Roman"/>
          <w:sz w:val="20"/>
        </w:rPr>
        <w:t>.</w:t>
      </w:r>
    </w:p>
    <w:p w14:paraId="754F6129" w14:textId="2870E0EC" w:rsidR="00D43FE4" w:rsidRPr="00617B72" w:rsidRDefault="00D43FE4" w:rsidP="00D43FE4">
      <w:pPr>
        <w:pStyle w:val="aa"/>
        <w:spacing w:before="0" w:after="0"/>
        <w:ind w:left="-426"/>
        <w:rPr>
          <w:rFonts w:ascii="Times New Roman" w:hAnsi="Times New Roman"/>
          <w:sz w:val="20"/>
        </w:rPr>
      </w:pPr>
      <w:r w:rsidRPr="00617B72">
        <w:rPr>
          <w:rFonts w:ascii="Times New Roman" w:hAnsi="Times New Roman"/>
          <w:sz w:val="20"/>
        </w:rPr>
        <w:t>Перелік послуг</w:t>
      </w:r>
    </w:p>
    <w:p w14:paraId="3335AF90" w14:textId="0D7192EE" w:rsidR="00F32719" w:rsidRPr="00617B72" w:rsidRDefault="00D43FE4" w:rsidP="00D43FE4">
      <w:pPr>
        <w:pStyle w:val="a9"/>
        <w:spacing w:before="0"/>
        <w:ind w:left="-426" w:firstLine="0"/>
        <w:jc w:val="both"/>
        <w:rPr>
          <w:rFonts w:ascii="Times New Roman" w:hAnsi="Times New Roman"/>
          <w:sz w:val="20"/>
        </w:rPr>
      </w:pPr>
      <w:r w:rsidRPr="00617B72">
        <w:rPr>
          <w:rFonts w:ascii="Times New Roman" w:hAnsi="Times New Roman"/>
          <w:sz w:val="20"/>
        </w:rPr>
        <w:t xml:space="preserve">2. </w:t>
      </w:r>
      <w:r w:rsidR="00F32719" w:rsidRPr="00617B72">
        <w:rPr>
          <w:rFonts w:ascii="Times New Roman" w:hAnsi="Times New Roman"/>
          <w:sz w:val="20"/>
        </w:rPr>
        <w:t>Виконавець надає Споживачеві послуги з поводження з побутовими відходами. У складі даних послуг  послуги із захоронення побутових відходів, що надаються згідно з укладеним  між ДП «</w:t>
      </w:r>
      <w:proofErr w:type="spellStart"/>
      <w:r w:rsidR="00F32719" w:rsidRPr="00617B72">
        <w:rPr>
          <w:rFonts w:ascii="Times New Roman" w:hAnsi="Times New Roman"/>
          <w:sz w:val="20"/>
        </w:rPr>
        <w:t>ЕкотернТранс</w:t>
      </w:r>
      <w:proofErr w:type="spellEnd"/>
      <w:r w:rsidR="00F32719" w:rsidRPr="00617B72">
        <w:rPr>
          <w:rFonts w:ascii="Times New Roman" w:hAnsi="Times New Roman"/>
          <w:sz w:val="20"/>
        </w:rPr>
        <w:t>» ПП «</w:t>
      </w:r>
      <w:proofErr w:type="spellStart"/>
      <w:r w:rsidR="00F32719" w:rsidRPr="00617B72">
        <w:rPr>
          <w:rFonts w:ascii="Times New Roman" w:hAnsi="Times New Roman"/>
          <w:sz w:val="20"/>
        </w:rPr>
        <w:t>Екотерн</w:t>
      </w:r>
      <w:proofErr w:type="spellEnd"/>
      <w:r w:rsidR="00F32719" w:rsidRPr="00617B72">
        <w:rPr>
          <w:rFonts w:ascii="Times New Roman" w:hAnsi="Times New Roman"/>
          <w:sz w:val="20"/>
        </w:rPr>
        <w:t>» та ТОВ «</w:t>
      </w:r>
      <w:r w:rsidR="00F32719" w:rsidRPr="00617B72">
        <w:rPr>
          <w:rFonts w:ascii="Times New Roman" w:hAnsi="Times New Roman"/>
          <w:color w:val="000000"/>
          <w:sz w:val="20"/>
        </w:rPr>
        <w:t xml:space="preserve">«ЕКО-ЛІДЕР Т», </w:t>
      </w:r>
      <w:r w:rsidR="00F32719" w:rsidRPr="00617B72">
        <w:rPr>
          <w:rFonts w:ascii="Times New Roman" w:hAnsi="Times New Roman"/>
          <w:sz w:val="20"/>
        </w:rPr>
        <w:t xml:space="preserve"> договором.</w:t>
      </w:r>
    </w:p>
    <w:p w14:paraId="0E116D70" w14:textId="3D51D6E9" w:rsidR="00D43FE4" w:rsidRPr="00617B72" w:rsidRDefault="00D43FE4" w:rsidP="00D43FE4">
      <w:pPr>
        <w:pStyle w:val="a7"/>
        <w:ind w:left="-426"/>
        <w:jc w:val="both"/>
        <w:rPr>
          <w:rFonts w:ascii="Times New Roman" w:hAnsi="Times New Roman" w:cs="Times New Roman"/>
          <w:color w:val="000000"/>
          <w:sz w:val="20"/>
          <w:szCs w:val="20"/>
          <w:lang w:val="uk-UA" w:eastAsia="uk-UA"/>
        </w:rPr>
      </w:pPr>
      <w:r w:rsidRPr="00617B72">
        <w:rPr>
          <w:rFonts w:ascii="Times New Roman" w:hAnsi="Times New Roman" w:cs="Times New Roman"/>
          <w:color w:val="000000"/>
          <w:sz w:val="20"/>
          <w:szCs w:val="20"/>
          <w:lang w:val="uk-UA"/>
        </w:rPr>
        <w:t>3.</w:t>
      </w:r>
      <w:r w:rsidR="00717CAD" w:rsidRPr="00617B72">
        <w:rPr>
          <w:rFonts w:ascii="Times New Roman" w:hAnsi="Times New Roman" w:cs="Times New Roman"/>
          <w:color w:val="000000"/>
          <w:sz w:val="20"/>
          <w:szCs w:val="20"/>
          <w:lang w:val="uk-UA"/>
        </w:rPr>
        <w:t xml:space="preserve"> </w:t>
      </w:r>
      <w:r w:rsidR="00AA32C5" w:rsidRPr="00617B72">
        <w:rPr>
          <w:rFonts w:ascii="Times New Roman" w:hAnsi="Times New Roman" w:cs="Times New Roman"/>
          <w:color w:val="000000"/>
          <w:sz w:val="20"/>
          <w:szCs w:val="20"/>
          <w:lang w:val="uk-UA" w:eastAsia="uk-UA"/>
        </w:rPr>
        <w:t xml:space="preserve"> </w:t>
      </w:r>
      <w:r w:rsidR="006A5C57" w:rsidRPr="00617B72">
        <w:rPr>
          <w:rFonts w:ascii="Times New Roman" w:hAnsi="Times New Roman" w:cs="Times New Roman"/>
          <w:color w:val="000000"/>
          <w:sz w:val="20"/>
          <w:szCs w:val="20"/>
          <w:lang w:val="uk-UA" w:eastAsia="uk-UA"/>
        </w:rPr>
        <w:t xml:space="preserve">Послуги </w:t>
      </w:r>
      <w:r w:rsidR="00531613" w:rsidRPr="00617B72">
        <w:rPr>
          <w:rFonts w:ascii="Times New Roman" w:hAnsi="Times New Roman" w:cs="Times New Roman"/>
          <w:color w:val="000000"/>
          <w:sz w:val="20"/>
          <w:szCs w:val="20"/>
          <w:lang w:val="uk-UA" w:eastAsia="uk-UA"/>
        </w:rPr>
        <w:t xml:space="preserve">з вивезення побутових відходів </w:t>
      </w:r>
      <w:r w:rsidR="003F6DE0" w:rsidRPr="00617B72">
        <w:rPr>
          <w:rFonts w:ascii="Times New Roman" w:hAnsi="Times New Roman" w:cs="Times New Roman"/>
          <w:color w:val="000000"/>
          <w:sz w:val="20"/>
          <w:szCs w:val="20"/>
          <w:lang w:val="uk-UA" w:eastAsia="uk-UA"/>
        </w:rPr>
        <w:t xml:space="preserve">Виконавцем, </w:t>
      </w:r>
      <w:r w:rsidR="006A5C57" w:rsidRPr="00617B72">
        <w:rPr>
          <w:rFonts w:ascii="Times New Roman" w:hAnsi="Times New Roman" w:cs="Times New Roman"/>
          <w:color w:val="000000"/>
          <w:sz w:val="20"/>
          <w:szCs w:val="20"/>
          <w:lang w:val="uk-UA" w:eastAsia="uk-UA"/>
        </w:rPr>
        <w:t>надаються</w:t>
      </w:r>
      <w:r w:rsidR="00415B2E" w:rsidRPr="00617B72">
        <w:rPr>
          <w:rFonts w:ascii="Times New Roman" w:hAnsi="Times New Roman" w:cs="Times New Roman"/>
          <w:color w:val="000000"/>
          <w:sz w:val="20"/>
          <w:szCs w:val="20"/>
          <w:lang w:val="uk-UA" w:eastAsia="uk-UA"/>
        </w:rPr>
        <w:t xml:space="preserve"> </w:t>
      </w:r>
      <w:r w:rsidR="00FF5078" w:rsidRPr="00617B72">
        <w:rPr>
          <w:rFonts w:ascii="Times New Roman" w:hAnsi="Times New Roman" w:cs="Times New Roman"/>
          <w:color w:val="000000"/>
          <w:sz w:val="20"/>
          <w:szCs w:val="20"/>
          <w:lang w:val="uk-UA" w:eastAsia="uk-UA"/>
        </w:rPr>
        <w:t xml:space="preserve">Споживачеві </w:t>
      </w:r>
      <w:r w:rsidR="00415B2E" w:rsidRPr="00617B72">
        <w:rPr>
          <w:rFonts w:ascii="Times New Roman" w:hAnsi="Times New Roman" w:cs="Times New Roman"/>
          <w:color w:val="000000"/>
          <w:sz w:val="20"/>
          <w:szCs w:val="20"/>
          <w:lang w:val="uk-UA" w:eastAsia="uk-UA"/>
        </w:rPr>
        <w:t>за контейнерною схемою</w:t>
      </w:r>
      <w:r w:rsidR="006A5C57" w:rsidRPr="00617B72">
        <w:rPr>
          <w:rFonts w:ascii="Times New Roman" w:hAnsi="Times New Roman" w:cs="Times New Roman"/>
          <w:color w:val="000000"/>
          <w:sz w:val="20"/>
          <w:szCs w:val="20"/>
          <w:lang w:val="uk-UA" w:eastAsia="uk-UA"/>
        </w:rPr>
        <w:t>:</w:t>
      </w:r>
    </w:p>
    <w:p w14:paraId="2A55D68D" w14:textId="56B039DE" w:rsidR="00FF5078" w:rsidRPr="00617B72" w:rsidRDefault="00D43FE4" w:rsidP="00FF5078">
      <w:pPr>
        <w:pStyle w:val="a5"/>
        <w:ind w:left="-426"/>
        <w:jc w:val="both"/>
        <w:rPr>
          <w:color w:val="000000"/>
          <w:sz w:val="20"/>
          <w:szCs w:val="20"/>
          <w:lang w:val="uk-UA" w:eastAsia="uk-UA"/>
        </w:rPr>
      </w:pPr>
      <w:r w:rsidRPr="00617B72">
        <w:rPr>
          <w:color w:val="000000"/>
          <w:sz w:val="20"/>
          <w:szCs w:val="20"/>
          <w:lang w:val="uk-UA" w:eastAsia="uk-UA"/>
        </w:rPr>
        <w:t xml:space="preserve">4. </w:t>
      </w:r>
      <w:r w:rsidR="009C62B8" w:rsidRPr="00617B72">
        <w:rPr>
          <w:color w:val="000000"/>
          <w:sz w:val="20"/>
          <w:szCs w:val="20"/>
          <w:lang w:val="uk-UA" w:eastAsia="uk-UA"/>
        </w:rPr>
        <w:t xml:space="preserve">Для збирання (завантаження) побутових відходів за контейнерною системою </w:t>
      </w:r>
      <w:r w:rsidR="00617B72">
        <w:rPr>
          <w:color w:val="000000"/>
          <w:sz w:val="20"/>
          <w:szCs w:val="20"/>
          <w:lang w:val="uk-UA" w:eastAsia="uk-UA"/>
        </w:rPr>
        <w:t>Споживач</w:t>
      </w:r>
      <w:r w:rsidR="009C62B8" w:rsidRPr="00617B72">
        <w:rPr>
          <w:color w:val="000000"/>
          <w:sz w:val="20"/>
          <w:szCs w:val="20"/>
          <w:lang w:val="uk-UA" w:eastAsia="uk-UA"/>
        </w:rPr>
        <w:t xml:space="preserve"> повинен виставити технічно </w:t>
      </w:r>
      <w:r w:rsidR="00FF5078" w:rsidRPr="00617B72">
        <w:rPr>
          <w:color w:val="000000"/>
          <w:sz w:val="20"/>
          <w:szCs w:val="20"/>
          <w:lang w:val="uk-UA" w:eastAsia="uk-UA"/>
        </w:rPr>
        <w:t xml:space="preserve">справні контейнери місткістю 0,24 </w:t>
      </w:r>
      <w:r w:rsidR="009C62B8" w:rsidRPr="00617B72">
        <w:rPr>
          <w:color w:val="000000"/>
          <w:sz w:val="20"/>
          <w:szCs w:val="20"/>
          <w:lang w:val="uk-UA" w:eastAsia="uk-UA"/>
        </w:rPr>
        <w:t xml:space="preserve"> куб. м., які є власністю </w:t>
      </w:r>
      <w:r w:rsidR="00FF5078" w:rsidRPr="00617B72">
        <w:rPr>
          <w:color w:val="000000"/>
          <w:sz w:val="20"/>
          <w:szCs w:val="20"/>
          <w:lang w:val="uk-UA" w:eastAsia="uk-UA"/>
        </w:rPr>
        <w:t>Споживача.</w:t>
      </w:r>
    </w:p>
    <w:p w14:paraId="4BD15B77" w14:textId="305AAD11" w:rsidR="003F6DE0" w:rsidRPr="00617B72" w:rsidRDefault="00D43FE4" w:rsidP="00FF5078">
      <w:pPr>
        <w:pStyle w:val="a5"/>
        <w:ind w:left="-426"/>
        <w:jc w:val="both"/>
        <w:rPr>
          <w:color w:val="000000"/>
          <w:sz w:val="20"/>
          <w:szCs w:val="20"/>
          <w:lang w:val="uk-UA"/>
        </w:rPr>
      </w:pPr>
      <w:r w:rsidRPr="00617B72">
        <w:rPr>
          <w:color w:val="000000"/>
          <w:sz w:val="20"/>
          <w:szCs w:val="20"/>
          <w:lang w:val="uk-UA" w:eastAsia="uk-UA"/>
        </w:rPr>
        <w:t>5. П</w:t>
      </w:r>
      <w:r w:rsidR="006A5C57" w:rsidRPr="00617B72">
        <w:rPr>
          <w:color w:val="000000"/>
          <w:sz w:val="20"/>
          <w:szCs w:val="20"/>
          <w:lang w:val="uk-UA" w:eastAsia="uk-UA"/>
        </w:rPr>
        <w:t>обутові відходи вивозяться Виконавцем у дні, які вказані у графіку</w:t>
      </w:r>
      <w:r w:rsidR="00B820C6" w:rsidRPr="00617B72">
        <w:rPr>
          <w:color w:val="000000"/>
          <w:sz w:val="20"/>
          <w:szCs w:val="20"/>
          <w:lang w:val="uk-UA" w:eastAsia="uk-UA"/>
        </w:rPr>
        <w:t xml:space="preserve"> вивезення побутових відходів</w:t>
      </w:r>
      <w:r w:rsidRPr="00617B72">
        <w:rPr>
          <w:color w:val="000000"/>
          <w:sz w:val="20"/>
          <w:szCs w:val="20"/>
          <w:lang w:val="uk-UA" w:eastAsia="uk-UA"/>
        </w:rPr>
        <w:t>.</w:t>
      </w:r>
    </w:p>
    <w:p w14:paraId="39AED200" w14:textId="78F8B5DD" w:rsidR="003F6DE0" w:rsidRPr="00617B72" w:rsidRDefault="00D43FE4" w:rsidP="00D43FE4">
      <w:pPr>
        <w:pStyle w:val="a7"/>
        <w:numPr>
          <w:ilvl w:val="0"/>
          <w:numId w:val="24"/>
        </w:numPr>
        <w:tabs>
          <w:tab w:val="left" w:pos="0"/>
        </w:tabs>
        <w:ind w:left="-426" w:firstLine="0"/>
        <w:jc w:val="both"/>
        <w:rPr>
          <w:rFonts w:ascii="Times New Roman" w:hAnsi="Times New Roman" w:cs="Times New Roman"/>
          <w:b/>
          <w:sz w:val="20"/>
          <w:szCs w:val="20"/>
          <w:lang w:val="uk-UA"/>
        </w:rPr>
      </w:pPr>
      <w:r w:rsidRPr="00617B72">
        <w:rPr>
          <w:rFonts w:ascii="Times New Roman" w:hAnsi="Times New Roman" w:cs="Times New Roman"/>
          <w:color w:val="000000"/>
          <w:sz w:val="20"/>
          <w:szCs w:val="20"/>
          <w:lang w:val="uk-UA" w:eastAsia="uk-UA"/>
        </w:rPr>
        <w:t>Т</w:t>
      </w:r>
      <w:r w:rsidR="006A5C57" w:rsidRPr="00617B72">
        <w:rPr>
          <w:rFonts w:ascii="Times New Roman" w:hAnsi="Times New Roman" w:cs="Times New Roman"/>
          <w:color w:val="000000"/>
          <w:sz w:val="20"/>
          <w:szCs w:val="20"/>
          <w:lang w:val="uk-UA" w:eastAsia="uk-UA"/>
        </w:rPr>
        <w:t>ипи та кількість спец</w:t>
      </w:r>
      <w:r w:rsidR="00285A22" w:rsidRPr="00617B72">
        <w:rPr>
          <w:rFonts w:ascii="Times New Roman" w:hAnsi="Times New Roman" w:cs="Times New Roman"/>
          <w:color w:val="000000"/>
          <w:sz w:val="20"/>
          <w:szCs w:val="20"/>
          <w:lang w:val="uk-UA" w:eastAsia="uk-UA"/>
        </w:rPr>
        <w:t xml:space="preserve">іально обладнаних для цього транспортних засобів, </w:t>
      </w:r>
      <w:r w:rsidR="006A5C57" w:rsidRPr="00617B72">
        <w:rPr>
          <w:rFonts w:ascii="Times New Roman" w:hAnsi="Times New Roman" w:cs="Times New Roman"/>
          <w:color w:val="000000"/>
          <w:sz w:val="20"/>
          <w:szCs w:val="20"/>
          <w:lang w:val="uk-UA" w:eastAsia="uk-UA"/>
        </w:rPr>
        <w:t>необхідних для вивезення ві</w:t>
      </w:r>
      <w:r w:rsidR="00CA668F" w:rsidRPr="00617B72">
        <w:rPr>
          <w:rFonts w:ascii="Times New Roman" w:hAnsi="Times New Roman" w:cs="Times New Roman"/>
          <w:color w:val="000000"/>
          <w:sz w:val="20"/>
          <w:szCs w:val="20"/>
          <w:lang w:val="uk-UA" w:eastAsia="uk-UA"/>
        </w:rPr>
        <w:t>дходів, визначаються Виконавцем;</w:t>
      </w:r>
    </w:p>
    <w:p w14:paraId="02BB27D0" w14:textId="7F31BEB5" w:rsidR="00996F80" w:rsidRPr="00617B72" w:rsidRDefault="00D43FE4" w:rsidP="00D43FE4">
      <w:pPr>
        <w:pStyle w:val="a7"/>
        <w:numPr>
          <w:ilvl w:val="0"/>
          <w:numId w:val="24"/>
        </w:numPr>
        <w:tabs>
          <w:tab w:val="left" w:pos="0"/>
        </w:tabs>
        <w:ind w:left="-426" w:firstLine="0"/>
        <w:jc w:val="both"/>
        <w:rPr>
          <w:rFonts w:ascii="Times New Roman" w:hAnsi="Times New Roman" w:cs="Times New Roman"/>
          <w:b/>
          <w:sz w:val="20"/>
          <w:szCs w:val="20"/>
          <w:lang w:val="uk-UA"/>
        </w:rPr>
      </w:pPr>
      <w:r w:rsidRPr="00617B72">
        <w:rPr>
          <w:rFonts w:ascii="Times New Roman" w:hAnsi="Times New Roman" w:cs="Times New Roman"/>
          <w:sz w:val="20"/>
          <w:szCs w:val="20"/>
          <w:lang w:val="uk-UA"/>
        </w:rPr>
        <w:t>З</w:t>
      </w:r>
      <w:r w:rsidR="00996F80" w:rsidRPr="00617B72">
        <w:rPr>
          <w:rFonts w:ascii="Times New Roman" w:hAnsi="Times New Roman" w:cs="Times New Roman"/>
          <w:sz w:val="20"/>
          <w:szCs w:val="20"/>
          <w:lang w:val="uk-UA"/>
        </w:rPr>
        <w:t xml:space="preserve">авантаження </w:t>
      </w:r>
      <w:r w:rsidR="00E55548" w:rsidRPr="00617B72">
        <w:rPr>
          <w:rFonts w:ascii="Times New Roman" w:hAnsi="Times New Roman" w:cs="Times New Roman"/>
          <w:sz w:val="20"/>
          <w:szCs w:val="20"/>
          <w:lang w:val="uk-UA"/>
        </w:rPr>
        <w:t>побутових</w:t>
      </w:r>
      <w:r w:rsidR="00996F80" w:rsidRPr="00617B72">
        <w:rPr>
          <w:rFonts w:ascii="Times New Roman" w:hAnsi="Times New Roman" w:cs="Times New Roman"/>
          <w:sz w:val="20"/>
          <w:szCs w:val="20"/>
          <w:lang w:val="uk-UA"/>
        </w:rPr>
        <w:t xml:space="preserve"> відходів здійснюється Виконавцем.</w:t>
      </w:r>
    </w:p>
    <w:p w14:paraId="60F319EC" w14:textId="77777777" w:rsidR="00A0394A" w:rsidRPr="00617B72" w:rsidRDefault="00A0394A" w:rsidP="003E009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284"/>
        <w:jc w:val="center"/>
        <w:rPr>
          <w:rFonts w:ascii="Times New Roman" w:eastAsia="Times New Roman" w:hAnsi="Times New Roman" w:cs="Times New Roman"/>
          <w:b/>
          <w:sz w:val="20"/>
          <w:szCs w:val="20"/>
          <w:lang w:val="uk-UA" w:eastAsia="ru-RU"/>
        </w:rPr>
      </w:pPr>
      <w:r w:rsidRPr="00617B72">
        <w:rPr>
          <w:rFonts w:ascii="Times New Roman" w:eastAsia="Times New Roman" w:hAnsi="Times New Roman" w:cs="Times New Roman"/>
          <w:b/>
          <w:sz w:val="20"/>
          <w:szCs w:val="20"/>
          <w:lang w:val="uk-UA" w:eastAsia="ru-RU"/>
        </w:rPr>
        <w:t>Вимоги до якості послуг</w:t>
      </w:r>
    </w:p>
    <w:p w14:paraId="693657E3" w14:textId="1BE1BDF7" w:rsidR="00A0394A" w:rsidRPr="00617B72" w:rsidRDefault="00A0394A" w:rsidP="00481E8A">
      <w:pPr>
        <w:pStyle w:val="Standard"/>
        <w:numPr>
          <w:ilvl w:val="0"/>
          <w:numId w:val="2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284" w:firstLine="0"/>
        <w:rPr>
          <w:rFonts w:ascii="Times New Roman" w:eastAsia="Times New Roman" w:hAnsi="Times New Roman" w:cs="Times New Roman"/>
          <w:b/>
          <w:sz w:val="20"/>
          <w:szCs w:val="20"/>
          <w:lang w:val="uk-UA" w:eastAsia="ru-RU"/>
        </w:rPr>
      </w:pPr>
      <w:r w:rsidRPr="00617B72">
        <w:rPr>
          <w:rFonts w:ascii="Times New Roman" w:eastAsia="Times New Roman" w:hAnsi="Times New Roman" w:cs="Times New Roman"/>
          <w:sz w:val="20"/>
          <w:szCs w:val="20"/>
          <w:lang w:val="uk-UA" w:eastAsia="ru-RU"/>
        </w:rPr>
        <w:t xml:space="preserve">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14:paraId="3E33A934" w14:textId="77777777" w:rsidR="00B820C6" w:rsidRPr="00617B72" w:rsidRDefault="00B820C6" w:rsidP="00B820C6">
      <w:pPr>
        <w:pStyle w:val="a7"/>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  Сторони погодили наступний графік вивезення побутових відходів:</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709"/>
        <w:gridCol w:w="709"/>
        <w:gridCol w:w="708"/>
        <w:gridCol w:w="709"/>
        <w:gridCol w:w="567"/>
        <w:gridCol w:w="567"/>
        <w:gridCol w:w="709"/>
      </w:tblGrid>
      <w:tr w:rsidR="00B820C6" w:rsidRPr="00617B72" w14:paraId="5BCF1618" w14:textId="77777777" w:rsidTr="00B820C6">
        <w:trPr>
          <w:trHeight w:val="232"/>
        </w:trPr>
        <w:tc>
          <w:tcPr>
            <w:tcW w:w="5148" w:type="dxa"/>
            <w:vMerge w:val="restart"/>
            <w:shd w:val="clear" w:color="auto" w:fill="auto"/>
          </w:tcPr>
          <w:p w14:paraId="5EEF1052" w14:textId="77777777" w:rsidR="00B820C6" w:rsidRPr="00617B72" w:rsidRDefault="00B820C6" w:rsidP="00954991">
            <w:pPr>
              <w:jc w:val="center"/>
              <w:rPr>
                <w:b/>
                <w:sz w:val="20"/>
                <w:szCs w:val="20"/>
                <w:lang w:val="uk-UA"/>
              </w:rPr>
            </w:pPr>
            <w:r w:rsidRPr="00617B72">
              <w:rPr>
                <w:b/>
                <w:sz w:val="20"/>
                <w:szCs w:val="20"/>
                <w:lang w:val="uk-UA"/>
              </w:rPr>
              <w:t>Назва вулиці,</w:t>
            </w:r>
          </w:p>
          <w:p w14:paraId="1452113A" w14:textId="77777777" w:rsidR="00B820C6" w:rsidRPr="00617B72" w:rsidRDefault="00B820C6" w:rsidP="00954991">
            <w:pPr>
              <w:jc w:val="center"/>
              <w:rPr>
                <w:sz w:val="20"/>
                <w:szCs w:val="20"/>
                <w:lang w:val="uk-UA"/>
              </w:rPr>
            </w:pPr>
            <w:r w:rsidRPr="00617B72">
              <w:rPr>
                <w:b/>
                <w:sz w:val="20"/>
                <w:szCs w:val="20"/>
                <w:lang w:val="uk-UA"/>
              </w:rPr>
              <w:t>номер будинку</w:t>
            </w:r>
          </w:p>
        </w:tc>
        <w:tc>
          <w:tcPr>
            <w:tcW w:w="4678" w:type="dxa"/>
            <w:gridSpan w:val="7"/>
            <w:shd w:val="clear" w:color="auto" w:fill="auto"/>
          </w:tcPr>
          <w:p w14:paraId="2B6BA614" w14:textId="77777777" w:rsidR="00B820C6" w:rsidRPr="00617B72" w:rsidRDefault="00B820C6" w:rsidP="00954991">
            <w:pPr>
              <w:jc w:val="center"/>
              <w:rPr>
                <w:b/>
                <w:sz w:val="20"/>
                <w:szCs w:val="20"/>
                <w:lang w:val="uk-UA"/>
              </w:rPr>
            </w:pPr>
            <w:r w:rsidRPr="00617B72">
              <w:rPr>
                <w:b/>
                <w:sz w:val="20"/>
                <w:szCs w:val="20"/>
                <w:lang w:val="uk-UA"/>
              </w:rPr>
              <w:t>Періодичність вивезення</w:t>
            </w:r>
          </w:p>
        </w:tc>
      </w:tr>
      <w:tr w:rsidR="00B820C6" w:rsidRPr="00617B72" w14:paraId="3AFF24F1" w14:textId="77777777" w:rsidTr="00B820C6">
        <w:trPr>
          <w:trHeight w:val="231"/>
        </w:trPr>
        <w:tc>
          <w:tcPr>
            <w:tcW w:w="5148" w:type="dxa"/>
            <w:vMerge/>
            <w:shd w:val="clear" w:color="auto" w:fill="auto"/>
          </w:tcPr>
          <w:p w14:paraId="328F85D7" w14:textId="77777777" w:rsidR="00B820C6" w:rsidRPr="00617B72" w:rsidRDefault="00B820C6" w:rsidP="00954991">
            <w:pPr>
              <w:jc w:val="center"/>
              <w:rPr>
                <w:b/>
                <w:sz w:val="20"/>
                <w:szCs w:val="20"/>
                <w:lang w:val="uk-UA"/>
              </w:rPr>
            </w:pPr>
          </w:p>
        </w:tc>
        <w:tc>
          <w:tcPr>
            <w:tcW w:w="709" w:type="dxa"/>
            <w:shd w:val="clear" w:color="auto" w:fill="auto"/>
          </w:tcPr>
          <w:p w14:paraId="470E4AE4" w14:textId="77777777" w:rsidR="00B820C6" w:rsidRPr="00617B72" w:rsidRDefault="00B820C6" w:rsidP="00954991">
            <w:pPr>
              <w:jc w:val="center"/>
              <w:rPr>
                <w:b/>
                <w:sz w:val="20"/>
                <w:szCs w:val="20"/>
                <w:lang w:val="uk-UA"/>
              </w:rPr>
            </w:pPr>
            <w:r w:rsidRPr="00617B72">
              <w:rPr>
                <w:b/>
                <w:sz w:val="20"/>
                <w:szCs w:val="20"/>
                <w:lang w:val="uk-UA"/>
              </w:rPr>
              <w:t>Пн.</w:t>
            </w:r>
          </w:p>
        </w:tc>
        <w:tc>
          <w:tcPr>
            <w:tcW w:w="709" w:type="dxa"/>
            <w:shd w:val="clear" w:color="auto" w:fill="auto"/>
          </w:tcPr>
          <w:p w14:paraId="0A5BF91A" w14:textId="77777777" w:rsidR="00B820C6" w:rsidRPr="00617B72" w:rsidRDefault="00B820C6" w:rsidP="00954991">
            <w:pPr>
              <w:jc w:val="center"/>
              <w:rPr>
                <w:b/>
                <w:sz w:val="20"/>
                <w:szCs w:val="20"/>
                <w:lang w:val="uk-UA"/>
              </w:rPr>
            </w:pPr>
            <w:r w:rsidRPr="00617B72">
              <w:rPr>
                <w:b/>
                <w:sz w:val="20"/>
                <w:szCs w:val="20"/>
                <w:lang w:val="uk-UA"/>
              </w:rPr>
              <w:t>Вт.</w:t>
            </w:r>
          </w:p>
        </w:tc>
        <w:tc>
          <w:tcPr>
            <w:tcW w:w="708" w:type="dxa"/>
            <w:shd w:val="clear" w:color="auto" w:fill="auto"/>
          </w:tcPr>
          <w:p w14:paraId="05701FFC" w14:textId="77777777" w:rsidR="00B820C6" w:rsidRPr="00617B72" w:rsidRDefault="00B820C6" w:rsidP="00954991">
            <w:pPr>
              <w:jc w:val="center"/>
              <w:rPr>
                <w:b/>
                <w:sz w:val="20"/>
                <w:szCs w:val="20"/>
                <w:lang w:val="uk-UA"/>
              </w:rPr>
            </w:pPr>
            <w:r w:rsidRPr="00617B72">
              <w:rPr>
                <w:b/>
                <w:sz w:val="20"/>
                <w:szCs w:val="20"/>
                <w:lang w:val="uk-UA"/>
              </w:rPr>
              <w:t>Ср.</w:t>
            </w:r>
          </w:p>
        </w:tc>
        <w:tc>
          <w:tcPr>
            <w:tcW w:w="709" w:type="dxa"/>
            <w:shd w:val="clear" w:color="auto" w:fill="auto"/>
          </w:tcPr>
          <w:p w14:paraId="3987A93D" w14:textId="77777777" w:rsidR="00B820C6" w:rsidRPr="00617B72" w:rsidRDefault="00B820C6" w:rsidP="00954991">
            <w:pPr>
              <w:jc w:val="center"/>
              <w:rPr>
                <w:b/>
                <w:sz w:val="20"/>
                <w:szCs w:val="20"/>
                <w:lang w:val="uk-UA"/>
              </w:rPr>
            </w:pPr>
            <w:r w:rsidRPr="00617B72">
              <w:rPr>
                <w:b/>
                <w:sz w:val="20"/>
                <w:szCs w:val="20"/>
                <w:lang w:val="uk-UA"/>
              </w:rPr>
              <w:t>Чт</w:t>
            </w:r>
          </w:p>
        </w:tc>
        <w:tc>
          <w:tcPr>
            <w:tcW w:w="567" w:type="dxa"/>
            <w:shd w:val="clear" w:color="auto" w:fill="auto"/>
          </w:tcPr>
          <w:p w14:paraId="247466D3" w14:textId="77777777" w:rsidR="00B820C6" w:rsidRPr="00617B72" w:rsidRDefault="00B820C6" w:rsidP="00954991">
            <w:pPr>
              <w:ind w:right="-46"/>
              <w:jc w:val="center"/>
              <w:rPr>
                <w:b/>
                <w:sz w:val="20"/>
                <w:szCs w:val="20"/>
                <w:lang w:val="uk-UA"/>
              </w:rPr>
            </w:pPr>
            <w:r w:rsidRPr="00617B72">
              <w:rPr>
                <w:b/>
                <w:sz w:val="20"/>
                <w:szCs w:val="20"/>
                <w:lang w:val="uk-UA"/>
              </w:rPr>
              <w:t>Пт</w:t>
            </w:r>
          </w:p>
        </w:tc>
        <w:tc>
          <w:tcPr>
            <w:tcW w:w="567" w:type="dxa"/>
            <w:shd w:val="clear" w:color="auto" w:fill="auto"/>
          </w:tcPr>
          <w:p w14:paraId="20996214" w14:textId="77777777" w:rsidR="00B820C6" w:rsidRPr="00617B72" w:rsidRDefault="00B820C6" w:rsidP="00954991">
            <w:pPr>
              <w:jc w:val="center"/>
              <w:rPr>
                <w:b/>
                <w:sz w:val="20"/>
                <w:szCs w:val="20"/>
                <w:lang w:val="uk-UA"/>
              </w:rPr>
            </w:pPr>
            <w:r w:rsidRPr="00617B72">
              <w:rPr>
                <w:b/>
                <w:sz w:val="20"/>
                <w:szCs w:val="20"/>
                <w:lang w:val="uk-UA"/>
              </w:rPr>
              <w:t>Сб</w:t>
            </w:r>
          </w:p>
        </w:tc>
        <w:tc>
          <w:tcPr>
            <w:tcW w:w="709" w:type="dxa"/>
            <w:shd w:val="clear" w:color="auto" w:fill="auto"/>
          </w:tcPr>
          <w:p w14:paraId="3754604C" w14:textId="77777777" w:rsidR="00B820C6" w:rsidRPr="00617B72" w:rsidRDefault="00B820C6" w:rsidP="00954991">
            <w:pPr>
              <w:jc w:val="center"/>
              <w:rPr>
                <w:b/>
                <w:sz w:val="20"/>
                <w:szCs w:val="20"/>
                <w:lang w:val="uk-UA"/>
              </w:rPr>
            </w:pPr>
            <w:r w:rsidRPr="00617B72">
              <w:rPr>
                <w:b/>
                <w:sz w:val="20"/>
                <w:szCs w:val="20"/>
                <w:lang w:val="uk-UA"/>
              </w:rPr>
              <w:t>Нд</w:t>
            </w:r>
          </w:p>
        </w:tc>
      </w:tr>
      <w:tr w:rsidR="00B820C6" w:rsidRPr="00617B72" w14:paraId="39914CC5" w14:textId="77777777" w:rsidTr="00B820C6">
        <w:tc>
          <w:tcPr>
            <w:tcW w:w="5148" w:type="dxa"/>
            <w:shd w:val="clear" w:color="auto" w:fill="auto"/>
          </w:tcPr>
          <w:p w14:paraId="69390984" w14:textId="23C79C35" w:rsidR="00B820C6" w:rsidRPr="00617B72" w:rsidRDefault="00B820C6" w:rsidP="00954991">
            <w:pPr>
              <w:rPr>
                <w:b/>
                <w:iCs/>
                <w:sz w:val="20"/>
                <w:szCs w:val="20"/>
                <w:lang w:val="uk-UA"/>
              </w:rPr>
            </w:pPr>
            <w:r w:rsidRPr="00617B72">
              <w:rPr>
                <w:sz w:val="20"/>
                <w:szCs w:val="20"/>
                <w:lang w:val="uk-UA"/>
              </w:rPr>
              <w:t>с.</w:t>
            </w:r>
            <w:r w:rsidRPr="00617B72">
              <w:rPr>
                <w:b/>
                <w:iCs/>
                <w:sz w:val="20"/>
                <w:szCs w:val="20"/>
                <w:lang w:val="uk-UA"/>
              </w:rPr>
              <w:t xml:space="preserve"> ___________________________</w:t>
            </w:r>
          </w:p>
          <w:p w14:paraId="4C2EF03C" w14:textId="77777777" w:rsidR="00B820C6" w:rsidRPr="00617B72" w:rsidRDefault="00B820C6" w:rsidP="00954991">
            <w:pPr>
              <w:rPr>
                <w:sz w:val="20"/>
                <w:szCs w:val="20"/>
                <w:lang w:val="uk-UA"/>
              </w:rPr>
            </w:pPr>
            <w:r w:rsidRPr="00617B72">
              <w:rPr>
                <w:sz w:val="20"/>
                <w:szCs w:val="20"/>
                <w:lang w:val="uk-UA"/>
              </w:rPr>
              <w:t xml:space="preserve">Тернопільський район Тернопільська область </w:t>
            </w:r>
          </w:p>
        </w:tc>
        <w:tc>
          <w:tcPr>
            <w:tcW w:w="709" w:type="dxa"/>
            <w:shd w:val="clear" w:color="auto" w:fill="auto"/>
          </w:tcPr>
          <w:p w14:paraId="3FC2FB20" w14:textId="77777777" w:rsidR="00B820C6" w:rsidRPr="00617B72" w:rsidRDefault="00B820C6" w:rsidP="00954991">
            <w:pPr>
              <w:jc w:val="center"/>
              <w:rPr>
                <w:sz w:val="20"/>
                <w:szCs w:val="20"/>
                <w:lang w:val="uk-UA"/>
              </w:rPr>
            </w:pPr>
            <w:r w:rsidRPr="00617B72">
              <w:rPr>
                <w:sz w:val="20"/>
                <w:szCs w:val="20"/>
                <w:lang w:val="uk-UA"/>
              </w:rPr>
              <w:t>х</w:t>
            </w:r>
          </w:p>
        </w:tc>
        <w:tc>
          <w:tcPr>
            <w:tcW w:w="709" w:type="dxa"/>
            <w:shd w:val="clear" w:color="auto" w:fill="auto"/>
          </w:tcPr>
          <w:p w14:paraId="3628BF7C" w14:textId="77777777" w:rsidR="00B820C6" w:rsidRPr="00617B72" w:rsidRDefault="00B820C6" w:rsidP="00954991">
            <w:pPr>
              <w:jc w:val="center"/>
              <w:rPr>
                <w:sz w:val="20"/>
                <w:szCs w:val="20"/>
                <w:lang w:val="uk-UA"/>
              </w:rPr>
            </w:pPr>
            <w:r w:rsidRPr="00617B72">
              <w:rPr>
                <w:sz w:val="20"/>
                <w:szCs w:val="20"/>
                <w:lang w:val="uk-UA"/>
              </w:rPr>
              <w:t>х</w:t>
            </w:r>
          </w:p>
        </w:tc>
        <w:tc>
          <w:tcPr>
            <w:tcW w:w="708" w:type="dxa"/>
            <w:shd w:val="clear" w:color="auto" w:fill="auto"/>
          </w:tcPr>
          <w:p w14:paraId="5446CF1D" w14:textId="77777777" w:rsidR="00B820C6" w:rsidRPr="00617B72" w:rsidRDefault="00B820C6" w:rsidP="00954991">
            <w:pPr>
              <w:jc w:val="center"/>
              <w:rPr>
                <w:sz w:val="20"/>
                <w:szCs w:val="20"/>
                <w:lang w:val="uk-UA"/>
              </w:rPr>
            </w:pPr>
            <w:r w:rsidRPr="00617B72">
              <w:rPr>
                <w:sz w:val="20"/>
                <w:szCs w:val="20"/>
                <w:lang w:val="uk-UA"/>
              </w:rPr>
              <w:t>1</w:t>
            </w:r>
          </w:p>
        </w:tc>
        <w:tc>
          <w:tcPr>
            <w:tcW w:w="709" w:type="dxa"/>
            <w:shd w:val="clear" w:color="auto" w:fill="auto"/>
          </w:tcPr>
          <w:p w14:paraId="3B8467EC" w14:textId="77777777" w:rsidR="00B820C6" w:rsidRPr="00617B72" w:rsidRDefault="00B820C6" w:rsidP="00954991">
            <w:pPr>
              <w:jc w:val="center"/>
              <w:rPr>
                <w:sz w:val="20"/>
                <w:szCs w:val="20"/>
                <w:lang w:val="uk-UA"/>
              </w:rPr>
            </w:pPr>
            <w:r w:rsidRPr="00617B72">
              <w:rPr>
                <w:sz w:val="20"/>
                <w:szCs w:val="20"/>
                <w:lang w:val="uk-UA"/>
              </w:rPr>
              <w:t>х</w:t>
            </w:r>
          </w:p>
        </w:tc>
        <w:tc>
          <w:tcPr>
            <w:tcW w:w="567" w:type="dxa"/>
            <w:shd w:val="clear" w:color="auto" w:fill="auto"/>
          </w:tcPr>
          <w:p w14:paraId="6193A126" w14:textId="77777777" w:rsidR="00B820C6" w:rsidRPr="00617B72" w:rsidRDefault="00B820C6" w:rsidP="00954991">
            <w:pPr>
              <w:jc w:val="center"/>
              <w:rPr>
                <w:sz w:val="20"/>
                <w:szCs w:val="20"/>
                <w:lang w:val="uk-UA"/>
              </w:rPr>
            </w:pPr>
            <w:r w:rsidRPr="00617B72">
              <w:rPr>
                <w:sz w:val="20"/>
                <w:szCs w:val="20"/>
                <w:lang w:val="uk-UA"/>
              </w:rPr>
              <w:t>х</w:t>
            </w:r>
          </w:p>
        </w:tc>
        <w:tc>
          <w:tcPr>
            <w:tcW w:w="567" w:type="dxa"/>
            <w:shd w:val="clear" w:color="auto" w:fill="auto"/>
          </w:tcPr>
          <w:p w14:paraId="779A1587" w14:textId="77777777" w:rsidR="00B820C6" w:rsidRPr="00617B72" w:rsidRDefault="00B820C6" w:rsidP="00954991">
            <w:pPr>
              <w:jc w:val="center"/>
              <w:rPr>
                <w:sz w:val="20"/>
                <w:szCs w:val="20"/>
                <w:lang w:val="uk-UA"/>
              </w:rPr>
            </w:pPr>
            <w:r w:rsidRPr="00617B72">
              <w:rPr>
                <w:sz w:val="20"/>
                <w:szCs w:val="20"/>
                <w:lang w:val="uk-UA"/>
              </w:rPr>
              <w:t>х</w:t>
            </w:r>
          </w:p>
        </w:tc>
        <w:tc>
          <w:tcPr>
            <w:tcW w:w="709" w:type="dxa"/>
            <w:shd w:val="clear" w:color="auto" w:fill="auto"/>
          </w:tcPr>
          <w:p w14:paraId="6D38DD5E" w14:textId="77777777" w:rsidR="00B820C6" w:rsidRPr="00617B72" w:rsidRDefault="00B820C6" w:rsidP="00954991">
            <w:pPr>
              <w:jc w:val="center"/>
              <w:rPr>
                <w:sz w:val="20"/>
                <w:szCs w:val="20"/>
                <w:lang w:val="uk-UA"/>
              </w:rPr>
            </w:pPr>
            <w:r w:rsidRPr="00617B72">
              <w:rPr>
                <w:sz w:val="20"/>
                <w:szCs w:val="20"/>
                <w:lang w:val="uk-UA"/>
              </w:rPr>
              <w:t>х</w:t>
            </w:r>
          </w:p>
        </w:tc>
      </w:tr>
      <w:tr w:rsidR="00B820C6" w:rsidRPr="00617B72" w14:paraId="5330D050" w14:textId="77777777" w:rsidTr="00B820C6">
        <w:trPr>
          <w:trHeight w:val="325"/>
        </w:trPr>
        <w:tc>
          <w:tcPr>
            <w:tcW w:w="5148" w:type="dxa"/>
            <w:shd w:val="clear" w:color="auto" w:fill="auto"/>
          </w:tcPr>
          <w:p w14:paraId="163AF185" w14:textId="77777777" w:rsidR="00B820C6" w:rsidRPr="00617B72" w:rsidRDefault="00B820C6" w:rsidP="00954991">
            <w:pPr>
              <w:jc w:val="both"/>
              <w:rPr>
                <w:b/>
                <w:sz w:val="20"/>
                <w:szCs w:val="20"/>
                <w:lang w:val="uk-UA"/>
              </w:rPr>
            </w:pPr>
            <w:r w:rsidRPr="00617B72">
              <w:rPr>
                <w:b/>
                <w:sz w:val="20"/>
                <w:szCs w:val="20"/>
                <w:lang w:val="uk-UA"/>
              </w:rPr>
              <w:t>Всього:</w:t>
            </w:r>
          </w:p>
        </w:tc>
        <w:tc>
          <w:tcPr>
            <w:tcW w:w="709" w:type="dxa"/>
            <w:shd w:val="clear" w:color="auto" w:fill="auto"/>
          </w:tcPr>
          <w:p w14:paraId="6E502786" w14:textId="77777777" w:rsidR="00B820C6" w:rsidRPr="00617B72" w:rsidRDefault="00B820C6" w:rsidP="00954991">
            <w:pPr>
              <w:jc w:val="center"/>
              <w:rPr>
                <w:b/>
                <w:sz w:val="20"/>
                <w:szCs w:val="20"/>
                <w:lang w:val="uk-UA"/>
              </w:rPr>
            </w:pPr>
            <w:r w:rsidRPr="00617B72">
              <w:rPr>
                <w:b/>
                <w:sz w:val="20"/>
                <w:szCs w:val="20"/>
                <w:lang w:val="uk-UA"/>
              </w:rPr>
              <w:t>х</w:t>
            </w:r>
          </w:p>
        </w:tc>
        <w:tc>
          <w:tcPr>
            <w:tcW w:w="709" w:type="dxa"/>
            <w:shd w:val="clear" w:color="auto" w:fill="auto"/>
          </w:tcPr>
          <w:p w14:paraId="14091FF7" w14:textId="77777777" w:rsidR="00B820C6" w:rsidRPr="00617B72" w:rsidRDefault="00B820C6" w:rsidP="00954991">
            <w:pPr>
              <w:jc w:val="center"/>
              <w:rPr>
                <w:b/>
                <w:sz w:val="20"/>
                <w:szCs w:val="20"/>
                <w:lang w:val="uk-UA"/>
              </w:rPr>
            </w:pPr>
            <w:r w:rsidRPr="00617B72">
              <w:rPr>
                <w:b/>
                <w:sz w:val="20"/>
                <w:szCs w:val="20"/>
                <w:lang w:val="uk-UA"/>
              </w:rPr>
              <w:t>х</w:t>
            </w:r>
          </w:p>
        </w:tc>
        <w:tc>
          <w:tcPr>
            <w:tcW w:w="708" w:type="dxa"/>
            <w:shd w:val="clear" w:color="auto" w:fill="auto"/>
          </w:tcPr>
          <w:p w14:paraId="3D1C09F1" w14:textId="77777777" w:rsidR="00B820C6" w:rsidRPr="00617B72" w:rsidRDefault="00B820C6" w:rsidP="00954991">
            <w:pPr>
              <w:jc w:val="center"/>
              <w:rPr>
                <w:b/>
                <w:sz w:val="20"/>
                <w:szCs w:val="20"/>
                <w:lang w:val="uk-UA"/>
              </w:rPr>
            </w:pPr>
            <w:r w:rsidRPr="00617B72">
              <w:rPr>
                <w:b/>
                <w:sz w:val="20"/>
                <w:szCs w:val="20"/>
                <w:lang w:val="uk-UA"/>
              </w:rPr>
              <w:t>1</w:t>
            </w:r>
          </w:p>
        </w:tc>
        <w:tc>
          <w:tcPr>
            <w:tcW w:w="709" w:type="dxa"/>
            <w:shd w:val="clear" w:color="auto" w:fill="auto"/>
          </w:tcPr>
          <w:p w14:paraId="77B639C4" w14:textId="77777777" w:rsidR="00B820C6" w:rsidRPr="00617B72" w:rsidRDefault="00B820C6" w:rsidP="00954991">
            <w:pPr>
              <w:jc w:val="center"/>
              <w:rPr>
                <w:b/>
                <w:sz w:val="20"/>
                <w:szCs w:val="20"/>
                <w:lang w:val="uk-UA"/>
              </w:rPr>
            </w:pPr>
            <w:r w:rsidRPr="00617B72">
              <w:rPr>
                <w:b/>
                <w:sz w:val="20"/>
                <w:szCs w:val="20"/>
                <w:lang w:val="uk-UA"/>
              </w:rPr>
              <w:t>х</w:t>
            </w:r>
          </w:p>
        </w:tc>
        <w:tc>
          <w:tcPr>
            <w:tcW w:w="567" w:type="dxa"/>
            <w:shd w:val="clear" w:color="auto" w:fill="auto"/>
          </w:tcPr>
          <w:p w14:paraId="24D2FE87" w14:textId="77777777" w:rsidR="00B820C6" w:rsidRPr="00617B72" w:rsidRDefault="00B820C6" w:rsidP="00954991">
            <w:pPr>
              <w:jc w:val="center"/>
              <w:rPr>
                <w:b/>
                <w:sz w:val="20"/>
                <w:szCs w:val="20"/>
                <w:lang w:val="uk-UA"/>
              </w:rPr>
            </w:pPr>
            <w:r w:rsidRPr="00617B72">
              <w:rPr>
                <w:b/>
                <w:sz w:val="20"/>
                <w:szCs w:val="20"/>
                <w:lang w:val="uk-UA"/>
              </w:rPr>
              <w:t>х</w:t>
            </w:r>
          </w:p>
        </w:tc>
        <w:tc>
          <w:tcPr>
            <w:tcW w:w="567" w:type="dxa"/>
            <w:shd w:val="clear" w:color="auto" w:fill="auto"/>
          </w:tcPr>
          <w:p w14:paraId="4D7B514A" w14:textId="77777777" w:rsidR="00B820C6" w:rsidRPr="00617B72" w:rsidRDefault="00B820C6" w:rsidP="00954991">
            <w:pPr>
              <w:jc w:val="center"/>
              <w:rPr>
                <w:b/>
                <w:sz w:val="20"/>
                <w:szCs w:val="20"/>
                <w:lang w:val="uk-UA"/>
              </w:rPr>
            </w:pPr>
            <w:r w:rsidRPr="00617B72">
              <w:rPr>
                <w:b/>
                <w:sz w:val="20"/>
                <w:szCs w:val="20"/>
                <w:lang w:val="uk-UA"/>
              </w:rPr>
              <w:t>х</w:t>
            </w:r>
          </w:p>
        </w:tc>
        <w:tc>
          <w:tcPr>
            <w:tcW w:w="709" w:type="dxa"/>
            <w:shd w:val="clear" w:color="auto" w:fill="auto"/>
          </w:tcPr>
          <w:p w14:paraId="0EEA7255" w14:textId="77777777" w:rsidR="00B820C6" w:rsidRPr="00617B72" w:rsidRDefault="00B820C6" w:rsidP="00954991">
            <w:pPr>
              <w:jc w:val="center"/>
              <w:rPr>
                <w:sz w:val="20"/>
                <w:szCs w:val="20"/>
                <w:lang w:val="uk-UA"/>
              </w:rPr>
            </w:pPr>
            <w:r w:rsidRPr="00617B72">
              <w:rPr>
                <w:sz w:val="20"/>
                <w:szCs w:val="20"/>
                <w:lang w:val="uk-UA"/>
              </w:rPr>
              <w:t>х</w:t>
            </w:r>
          </w:p>
        </w:tc>
      </w:tr>
    </w:tbl>
    <w:p w14:paraId="12B47810" w14:textId="77777777" w:rsidR="00B820C6" w:rsidRPr="00617B72" w:rsidRDefault="00B820C6" w:rsidP="00B820C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right="-1"/>
        <w:rPr>
          <w:rFonts w:ascii="Times New Roman" w:eastAsia="Times New Roman" w:hAnsi="Times New Roman" w:cs="Times New Roman"/>
          <w:b/>
          <w:sz w:val="20"/>
          <w:szCs w:val="20"/>
          <w:lang w:val="uk-UA" w:eastAsia="ru-RU"/>
        </w:rPr>
      </w:pPr>
    </w:p>
    <w:p w14:paraId="08DE68C7" w14:textId="56ED5D3E" w:rsidR="003E0094" w:rsidRPr="00617B72" w:rsidRDefault="003E0094" w:rsidP="003E0094">
      <w:pPr>
        <w:pStyle w:val="a5"/>
        <w:ind w:left="-426"/>
        <w:jc w:val="center"/>
        <w:rPr>
          <w:b/>
          <w:sz w:val="20"/>
          <w:szCs w:val="20"/>
          <w:lang w:val="uk-UA"/>
        </w:rPr>
      </w:pPr>
      <w:r w:rsidRPr="00617B72">
        <w:rPr>
          <w:b/>
          <w:bCs/>
          <w:color w:val="000000"/>
          <w:sz w:val="20"/>
          <w:szCs w:val="20"/>
          <w:lang w:val="uk-UA" w:eastAsia="uk-UA"/>
        </w:rPr>
        <w:t xml:space="preserve">Права й обов’язки </w:t>
      </w:r>
      <w:r w:rsidR="00DF6FEA" w:rsidRPr="00617B72">
        <w:rPr>
          <w:b/>
          <w:bCs/>
          <w:color w:val="000000"/>
          <w:sz w:val="20"/>
          <w:szCs w:val="20"/>
          <w:lang w:val="uk-UA" w:eastAsia="uk-UA"/>
        </w:rPr>
        <w:t xml:space="preserve">Споживача </w:t>
      </w:r>
    </w:p>
    <w:p w14:paraId="57665376" w14:textId="0145CBC5" w:rsidR="003E0094" w:rsidRPr="00617B72" w:rsidRDefault="003E0094" w:rsidP="003E0094">
      <w:pPr>
        <w:pStyle w:val="a5"/>
        <w:ind w:left="-426"/>
        <w:jc w:val="both"/>
        <w:rPr>
          <w:b/>
          <w:color w:val="000000"/>
          <w:sz w:val="20"/>
          <w:szCs w:val="20"/>
          <w:lang w:val="uk-UA" w:eastAsia="uk-UA"/>
        </w:rPr>
      </w:pPr>
      <w:r w:rsidRPr="00617B72">
        <w:rPr>
          <w:b/>
          <w:i/>
          <w:color w:val="000000"/>
          <w:sz w:val="20"/>
          <w:szCs w:val="20"/>
          <w:lang w:val="uk-UA" w:eastAsia="uk-UA"/>
        </w:rPr>
        <w:t>9.</w:t>
      </w:r>
      <w:r w:rsidR="00B820C6" w:rsidRPr="00617B72">
        <w:rPr>
          <w:b/>
          <w:i/>
          <w:color w:val="000000"/>
          <w:sz w:val="20"/>
          <w:szCs w:val="20"/>
          <w:lang w:val="uk-UA" w:eastAsia="uk-UA"/>
        </w:rPr>
        <w:t xml:space="preserve">Споживач </w:t>
      </w:r>
      <w:r w:rsidRPr="00617B72">
        <w:rPr>
          <w:b/>
          <w:i/>
          <w:color w:val="000000"/>
          <w:sz w:val="20"/>
          <w:szCs w:val="20"/>
          <w:lang w:val="uk-UA" w:eastAsia="uk-UA"/>
        </w:rPr>
        <w:t xml:space="preserve"> має право на</w:t>
      </w:r>
      <w:r w:rsidRPr="00617B72">
        <w:rPr>
          <w:b/>
          <w:color w:val="000000"/>
          <w:sz w:val="20"/>
          <w:szCs w:val="20"/>
          <w:lang w:val="uk-UA" w:eastAsia="uk-UA"/>
        </w:rPr>
        <w:t>:</w:t>
      </w:r>
      <w:r w:rsidRPr="00617B72">
        <w:rPr>
          <w:b/>
          <w:color w:val="000000"/>
          <w:sz w:val="20"/>
          <w:szCs w:val="20"/>
          <w:lang w:val="uk-UA" w:eastAsia="uk-UA"/>
        </w:rPr>
        <w:tab/>
      </w:r>
    </w:p>
    <w:p w14:paraId="0B9CC66A"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одержання своєчасних та належної якості послуг згідно із законодавством і умовами Договору;</w:t>
      </w:r>
    </w:p>
    <w:p w14:paraId="18747D3E"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617B72">
        <w:rPr>
          <w:sz w:val="20"/>
          <w:szCs w:val="20"/>
          <w:lang w:val="uk-UA"/>
        </w:rPr>
        <w:t>Держстату</w:t>
      </w:r>
      <w:proofErr w:type="spellEnd"/>
      <w:r w:rsidRPr="00617B72">
        <w:rPr>
          <w:sz w:val="20"/>
          <w:szCs w:val="20"/>
          <w:lang w:val="uk-UA"/>
        </w:rPr>
        <w:t xml:space="preserve"> від 23 січня 2015 р. № 24 “Про затвердження переліків категорій, груп відходів і операцій поводження з відходами”; </w:t>
      </w:r>
    </w:p>
    <w:p w14:paraId="47F577DC"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відшкодування збитків, завданих його майну, шкоди, заподіяної його життю або здоров’ю внаслідок неналежного надання або ненадання послуг;</w:t>
      </w:r>
    </w:p>
    <w:p w14:paraId="2F03FF93" w14:textId="4F727AA5"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 усунення Виконавцем виявлених недоліків у наданні послуг у п’ятиденний строк з моменту звернення </w:t>
      </w:r>
      <w:r w:rsidR="00DF6FEA" w:rsidRPr="00617B72">
        <w:rPr>
          <w:sz w:val="20"/>
          <w:szCs w:val="20"/>
          <w:lang w:val="uk-UA"/>
        </w:rPr>
        <w:t>Споживача</w:t>
      </w:r>
      <w:r w:rsidRPr="00617B72">
        <w:rPr>
          <w:sz w:val="20"/>
          <w:szCs w:val="20"/>
          <w:lang w:val="uk-UA"/>
        </w:rPr>
        <w:t>;</w:t>
      </w:r>
    </w:p>
    <w:p w14:paraId="47707D46"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4182BC39"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 перевірку кількості та якості послуг в установленому законодавством порядку;</w:t>
      </w:r>
    </w:p>
    <w:p w14:paraId="4F7BAFB9"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складення та підписання актів-претензій у зв’язку з порушенням правил надання послуг;</w:t>
      </w:r>
    </w:p>
    <w:p w14:paraId="57111DF4" w14:textId="344CB90F" w:rsidR="003E0094" w:rsidRPr="00617B72" w:rsidRDefault="003E0094" w:rsidP="003E0094">
      <w:pPr>
        <w:pStyle w:val="a5"/>
        <w:numPr>
          <w:ilvl w:val="2"/>
          <w:numId w:val="4"/>
        </w:numPr>
        <w:tabs>
          <w:tab w:val="left" w:pos="-284"/>
        </w:tabs>
        <w:ind w:left="-426"/>
        <w:jc w:val="both"/>
        <w:rPr>
          <w:color w:val="000000"/>
          <w:sz w:val="20"/>
          <w:szCs w:val="20"/>
          <w:lang w:val="uk-UA" w:eastAsia="uk-UA"/>
        </w:rPr>
      </w:pPr>
      <w:r w:rsidRPr="00617B72">
        <w:rPr>
          <w:sz w:val="20"/>
          <w:szCs w:val="20"/>
          <w:lang w:val="uk-UA"/>
        </w:rPr>
        <w:t xml:space="preserve">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w:t>
      </w:r>
      <w:r w:rsidR="00DF6FEA" w:rsidRPr="00617B72">
        <w:rPr>
          <w:sz w:val="20"/>
          <w:szCs w:val="20"/>
          <w:lang w:val="uk-UA"/>
        </w:rPr>
        <w:t xml:space="preserve">Споживача </w:t>
      </w:r>
      <w:r w:rsidRPr="00617B72">
        <w:rPr>
          <w:sz w:val="20"/>
          <w:szCs w:val="20"/>
          <w:lang w:val="uk-UA"/>
        </w:rPr>
        <w:t>платежі;</w:t>
      </w:r>
    </w:p>
    <w:p w14:paraId="7EE6A25C" w14:textId="77777777" w:rsidR="003E0094" w:rsidRPr="00617B72" w:rsidRDefault="003E0094" w:rsidP="003E0094">
      <w:pPr>
        <w:pStyle w:val="a5"/>
        <w:numPr>
          <w:ilvl w:val="2"/>
          <w:numId w:val="4"/>
        </w:numPr>
        <w:tabs>
          <w:tab w:val="left" w:pos="0"/>
        </w:tabs>
        <w:ind w:left="-426"/>
        <w:jc w:val="both"/>
        <w:rPr>
          <w:color w:val="000000"/>
          <w:sz w:val="20"/>
          <w:szCs w:val="20"/>
          <w:lang w:val="uk-UA" w:eastAsia="uk-UA"/>
        </w:rPr>
      </w:pPr>
      <w:r w:rsidRPr="00617B72">
        <w:rPr>
          <w:sz w:val="20"/>
          <w:szCs w:val="20"/>
          <w:lang w:val="uk-UA"/>
        </w:rPr>
        <w:t>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14:paraId="74A19C1A" w14:textId="3C0DDF71" w:rsidR="003E0094" w:rsidRPr="00617B72" w:rsidRDefault="003E0094" w:rsidP="003E0094">
      <w:pPr>
        <w:pStyle w:val="a5"/>
        <w:tabs>
          <w:tab w:val="left" w:pos="0"/>
        </w:tabs>
        <w:ind w:left="-426"/>
        <w:jc w:val="both"/>
        <w:rPr>
          <w:b/>
          <w:color w:val="000000"/>
          <w:sz w:val="20"/>
          <w:szCs w:val="20"/>
          <w:lang w:val="uk-UA" w:eastAsia="uk-UA"/>
        </w:rPr>
      </w:pPr>
      <w:r w:rsidRPr="00617B72">
        <w:rPr>
          <w:b/>
          <w:sz w:val="20"/>
          <w:szCs w:val="20"/>
          <w:lang w:val="uk-UA"/>
        </w:rPr>
        <w:t>10.</w:t>
      </w:r>
      <w:r w:rsidR="00B820C6" w:rsidRPr="00617B72">
        <w:rPr>
          <w:b/>
          <w:i/>
          <w:color w:val="000000"/>
          <w:sz w:val="20"/>
          <w:szCs w:val="20"/>
          <w:lang w:val="uk-UA" w:eastAsia="uk-UA"/>
        </w:rPr>
        <w:t xml:space="preserve">Споживач </w:t>
      </w:r>
      <w:r w:rsidRPr="00617B72">
        <w:rPr>
          <w:b/>
          <w:i/>
          <w:color w:val="000000"/>
          <w:sz w:val="20"/>
          <w:szCs w:val="20"/>
          <w:lang w:val="uk-UA" w:eastAsia="uk-UA"/>
        </w:rPr>
        <w:t xml:space="preserve"> зобов’язується:</w:t>
      </w:r>
    </w:p>
    <w:p w14:paraId="76EE83EF"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своєчасно вживати заходів до усунення виявлених недоліків, пов’язаних з отриманням послуг, що виникли з його вини;</w:t>
      </w:r>
    </w:p>
    <w:p w14:paraId="374856A5"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 xml:space="preserve"> оплачувати в установлений Договором строк надані йому послуги з поводження з побутовими відходами;</w:t>
      </w:r>
    </w:p>
    <w:p w14:paraId="6D30C44A"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дотримуватися правил пожежної безпеки та санітарних норм;</w:t>
      </w:r>
    </w:p>
    <w:p w14:paraId="02E74E9C" w14:textId="0DBAB4AA"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у разі несвоєчасного здійснення платежів за послуги сплачувати пеню в розмірі, встановленому відповідно до пункту</w:t>
      </w:r>
      <w:r w:rsidR="00C76A4B" w:rsidRPr="00617B72">
        <w:rPr>
          <w:sz w:val="20"/>
          <w:szCs w:val="20"/>
          <w:lang w:val="uk-UA"/>
        </w:rPr>
        <w:t xml:space="preserve"> 23</w:t>
      </w:r>
      <w:r w:rsidRPr="00617B72">
        <w:rPr>
          <w:color w:val="FF0000"/>
          <w:sz w:val="20"/>
          <w:szCs w:val="20"/>
          <w:lang w:val="uk-UA"/>
        </w:rPr>
        <w:t xml:space="preserve"> </w:t>
      </w:r>
      <w:r w:rsidRPr="00617B72">
        <w:rPr>
          <w:sz w:val="20"/>
          <w:szCs w:val="20"/>
          <w:lang w:val="uk-UA"/>
        </w:rPr>
        <w:t>цього Договору;</w:t>
      </w:r>
    </w:p>
    <w:p w14:paraId="7EBF76BB"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 xml:space="preserve"> забезпечити роздільне збирання побутових відходів;</w:t>
      </w:r>
    </w:p>
    <w:p w14:paraId="123AEFC1"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lastRenderedPageBreak/>
        <w:t>визначати разом з Виконавцем місця розташування контейнерних майданчиків, створювати умови для вільного доступу до таких майданчиків;</w:t>
      </w:r>
    </w:p>
    <w:p w14:paraId="7A0C876A"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 xml:space="preserve"> обладнати контейнерні майданчики, утримувати їх у належному санітарному стані, забезпечувати освітлення в темний час доби;</w:t>
      </w:r>
    </w:p>
    <w:p w14:paraId="4DB3F893"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забезпечити належне збирання та зберігання відходів, установлення необхідної кількості контейнерів для завантаження побутових відходів з урахуванням унеможливлення їх переповнення; утримувати контейнери відповідно до вимог санітарних норм і правил та правил пожежної безпеки.</w:t>
      </w:r>
    </w:p>
    <w:p w14:paraId="61365611" w14:textId="77777777" w:rsidR="00F84C82" w:rsidRPr="00617B72" w:rsidRDefault="00F84C82" w:rsidP="00F84C82">
      <w:pPr>
        <w:pStyle w:val="a5"/>
        <w:jc w:val="center"/>
        <w:rPr>
          <w:b/>
          <w:bCs/>
          <w:color w:val="000000"/>
          <w:sz w:val="20"/>
          <w:szCs w:val="20"/>
          <w:lang w:val="uk-UA" w:eastAsia="uk-UA"/>
        </w:rPr>
      </w:pPr>
      <w:r w:rsidRPr="00617B72">
        <w:rPr>
          <w:b/>
          <w:bCs/>
          <w:color w:val="000000"/>
          <w:sz w:val="20"/>
          <w:szCs w:val="20"/>
          <w:lang w:val="uk-UA" w:eastAsia="uk-UA"/>
        </w:rPr>
        <w:t>Права й обов’язки Виконавця</w:t>
      </w:r>
    </w:p>
    <w:p w14:paraId="7C90C5E2" w14:textId="24EC9619" w:rsidR="00F84C82" w:rsidRPr="00617B72" w:rsidRDefault="00F84C82" w:rsidP="00F84C82">
      <w:pPr>
        <w:pStyle w:val="a5"/>
        <w:ind w:left="-426"/>
        <w:jc w:val="both"/>
        <w:rPr>
          <w:i/>
          <w:color w:val="000000"/>
          <w:sz w:val="20"/>
          <w:szCs w:val="20"/>
          <w:lang w:val="uk-UA" w:eastAsia="uk-UA"/>
        </w:rPr>
      </w:pPr>
      <w:r w:rsidRPr="00617B72">
        <w:rPr>
          <w:i/>
          <w:color w:val="000000"/>
          <w:sz w:val="20"/>
          <w:szCs w:val="20"/>
          <w:lang w:val="uk-UA" w:eastAsia="uk-UA"/>
        </w:rPr>
        <w:t>1</w:t>
      </w:r>
      <w:r w:rsidR="00A94DCC" w:rsidRPr="00617B72">
        <w:rPr>
          <w:i/>
          <w:color w:val="000000"/>
          <w:sz w:val="20"/>
          <w:szCs w:val="20"/>
          <w:lang w:val="uk-UA" w:eastAsia="uk-UA"/>
        </w:rPr>
        <w:t>1</w:t>
      </w:r>
      <w:r w:rsidRPr="00617B72">
        <w:rPr>
          <w:i/>
          <w:color w:val="000000"/>
          <w:sz w:val="20"/>
          <w:szCs w:val="20"/>
          <w:lang w:val="uk-UA" w:eastAsia="uk-UA"/>
        </w:rPr>
        <w:t>. Виконавець має право:</w:t>
      </w:r>
    </w:p>
    <w:p w14:paraId="59045BAC" w14:textId="10C4CA8A" w:rsidR="00F84C82" w:rsidRPr="00617B72" w:rsidRDefault="00F84C82" w:rsidP="00F84C82">
      <w:pPr>
        <w:pStyle w:val="a5"/>
        <w:ind w:left="-426"/>
        <w:jc w:val="both"/>
        <w:rPr>
          <w:sz w:val="20"/>
          <w:szCs w:val="20"/>
          <w:lang w:val="uk-UA"/>
        </w:rPr>
      </w:pPr>
      <w:r w:rsidRPr="00617B72">
        <w:rPr>
          <w:color w:val="000000"/>
          <w:sz w:val="20"/>
          <w:szCs w:val="20"/>
          <w:lang w:val="uk-UA" w:eastAsia="uk-UA"/>
        </w:rPr>
        <w:t xml:space="preserve">1) </w:t>
      </w:r>
      <w:r w:rsidRPr="00617B72">
        <w:rPr>
          <w:sz w:val="20"/>
          <w:szCs w:val="20"/>
          <w:lang w:val="uk-UA"/>
        </w:rPr>
        <w:t xml:space="preserve">вимагати від </w:t>
      </w:r>
      <w:r w:rsidR="00DF6FEA" w:rsidRPr="00617B72">
        <w:rPr>
          <w:sz w:val="20"/>
          <w:szCs w:val="20"/>
          <w:lang w:val="uk-UA"/>
        </w:rPr>
        <w:t xml:space="preserve">Споживача </w:t>
      </w:r>
      <w:r w:rsidRPr="00617B72">
        <w:rPr>
          <w:sz w:val="20"/>
          <w:szCs w:val="20"/>
          <w:lang w:val="uk-UA"/>
        </w:rPr>
        <w:t>обладнати контейнерні майданчики та забезпечувати утримання у належному санітарно-технічному стані контейнерів, контейнерних майданчиків;</w:t>
      </w:r>
    </w:p>
    <w:p w14:paraId="173DB6F8" w14:textId="563020EA" w:rsidR="00F84C82" w:rsidRPr="00617B72" w:rsidRDefault="00F84C82" w:rsidP="00F84C82">
      <w:pPr>
        <w:pStyle w:val="a5"/>
        <w:ind w:left="-426"/>
        <w:jc w:val="both"/>
        <w:rPr>
          <w:sz w:val="20"/>
          <w:szCs w:val="20"/>
          <w:lang w:val="uk-UA"/>
        </w:rPr>
      </w:pPr>
      <w:r w:rsidRPr="00617B72">
        <w:rPr>
          <w:sz w:val="20"/>
          <w:szCs w:val="20"/>
          <w:lang w:val="uk-UA"/>
        </w:rPr>
        <w:t xml:space="preserve">2) вимагати від </w:t>
      </w:r>
      <w:r w:rsidR="00DF6FEA" w:rsidRPr="00617B72">
        <w:rPr>
          <w:sz w:val="20"/>
          <w:szCs w:val="20"/>
          <w:lang w:val="uk-UA"/>
        </w:rPr>
        <w:t>Споживача</w:t>
      </w:r>
      <w:r w:rsidRPr="00617B72">
        <w:rPr>
          <w:sz w:val="20"/>
          <w:szCs w:val="20"/>
          <w:lang w:val="uk-UA"/>
        </w:rPr>
        <w:t xml:space="preserve">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35A107A2" w14:textId="2C94EEAD" w:rsidR="00F84C82" w:rsidRPr="00617B72" w:rsidRDefault="00F84C82" w:rsidP="00F84C82">
      <w:pPr>
        <w:pStyle w:val="a5"/>
        <w:ind w:left="-426"/>
        <w:jc w:val="both"/>
        <w:rPr>
          <w:sz w:val="20"/>
          <w:szCs w:val="20"/>
          <w:lang w:val="uk-UA"/>
        </w:rPr>
      </w:pPr>
      <w:r w:rsidRPr="00617B72">
        <w:rPr>
          <w:sz w:val="20"/>
          <w:szCs w:val="20"/>
          <w:lang w:val="uk-UA"/>
        </w:rPr>
        <w:t xml:space="preserve">3)  вимагати від </w:t>
      </w:r>
      <w:r w:rsidR="00DF6FEA" w:rsidRPr="00617B72">
        <w:rPr>
          <w:sz w:val="20"/>
          <w:szCs w:val="20"/>
          <w:lang w:val="uk-UA"/>
        </w:rPr>
        <w:t>Споживача</w:t>
      </w:r>
      <w:r w:rsidRPr="00617B72">
        <w:rPr>
          <w:sz w:val="20"/>
          <w:szCs w:val="20"/>
          <w:lang w:val="uk-UA"/>
        </w:rPr>
        <w:t xml:space="preserve">  забезпечувати роздільне збирання побутових відходів;</w:t>
      </w:r>
    </w:p>
    <w:p w14:paraId="7DAEACE3" w14:textId="04F43204" w:rsidR="00F84C82" w:rsidRPr="00617B72" w:rsidRDefault="00F84C82" w:rsidP="00F84C82">
      <w:pPr>
        <w:pStyle w:val="a5"/>
        <w:ind w:left="-426"/>
        <w:jc w:val="both"/>
        <w:rPr>
          <w:sz w:val="20"/>
          <w:szCs w:val="20"/>
          <w:lang w:val="uk-UA"/>
        </w:rPr>
      </w:pPr>
      <w:r w:rsidRPr="00617B72">
        <w:rPr>
          <w:sz w:val="20"/>
          <w:szCs w:val="20"/>
          <w:lang w:val="uk-UA"/>
        </w:rPr>
        <w:t xml:space="preserve">4) припинити надання послуг, повідомивши про це </w:t>
      </w:r>
      <w:r w:rsidR="00DF6FEA" w:rsidRPr="00617B72">
        <w:rPr>
          <w:sz w:val="20"/>
          <w:szCs w:val="20"/>
          <w:lang w:val="uk-UA"/>
        </w:rPr>
        <w:t>Споживача</w:t>
      </w:r>
      <w:r w:rsidRPr="00617B72">
        <w:rPr>
          <w:sz w:val="20"/>
          <w:szCs w:val="20"/>
          <w:lang w:val="uk-UA"/>
        </w:rPr>
        <w:t>, у разі несплати за них у термін, передбачений даним Договором або порушення вимог, передбачених пунктом 10 цього Договору ( до ліквідації заборгованості та усунення виявлених порушень);</w:t>
      </w:r>
    </w:p>
    <w:p w14:paraId="72417D9A" w14:textId="77777777" w:rsidR="00A94DCC" w:rsidRPr="00617B72" w:rsidRDefault="00F84C82" w:rsidP="00A94DCC">
      <w:pPr>
        <w:pStyle w:val="a5"/>
        <w:ind w:left="-426"/>
        <w:jc w:val="both"/>
        <w:rPr>
          <w:sz w:val="20"/>
          <w:szCs w:val="20"/>
          <w:lang w:val="uk-UA"/>
        </w:rPr>
      </w:pPr>
      <w:r w:rsidRPr="00617B72">
        <w:rPr>
          <w:sz w:val="20"/>
          <w:szCs w:val="20"/>
          <w:lang w:val="uk-UA"/>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2B68EC00" w14:textId="4947851D" w:rsidR="00A94DCC" w:rsidRPr="00617B72" w:rsidRDefault="00A94DCC" w:rsidP="00A94DCC">
      <w:pPr>
        <w:pStyle w:val="a5"/>
        <w:ind w:left="-426"/>
        <w:jc w:val="both"/>
        <w:rPr>
          <w:sz w:val="20"/>
          <w:szCs w:val="20"/>
          <w:lang w:val="uk-UA"/>
        </w:rPr>
      </w:pPr>
      <w:r w:rsidRPr="00617B72">
        <w:rPr>
          <w:sz w:val="20"/>
          <w:szCs w:val="20"/>
          <w:lang w:val="uk-UA"/>
        </w:rPr>
        <w:t>6)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14:paraId="6B30A63F" w14:textId="64F294E8" w:rsidR="00F84C82" w:rsidRPr="00617B72" w:rsidRDefault="00A94DCC" w:rsidP="00F84C82">
      <w:pPr>
        <w:pStyle w:val="a5"/>
        <w:ind w:left="-426"/>
        <w:jc w:val="both"/>
        <w:rPr>
          <w:sz w:val="20"/>
          <w:szCs w:val="20"/>
          <w:lang w:val="uk-UA"/>
        </w:rPr>
      </w:pPr>
      <w:r w:rsidRPr="00617B72">
        <w:rPr>
          <w:sz w:val="20"/>
          <w:szCs w:val="20"/>
          <w:lang w:val="uk-UA"/>
        </w:rPr>
        <w:t>7</w:t>
      </w:r>
      <w:r w:rsidR="00F84C82" w:rsidRPr="00617B72">
        <w:rPr>
          <w:sz w:val="20"/>
          <w:szCs w:val="20"/>
        </w:rPr>
        <w:t xml:space="preserve">) </w:t>
      </w:r>
      <w:proofErr w:type="spellStart"/>
      <w:r w:rsidR="00F84C82" w:rsidRPr="00617B72">
        <w:rPr>
          <w:sz w:val="20"/>
          <w:szCs w:val="20"/>
        </w:rPr>
        <w:t>звертатися</w:t>
      </w:r>
      <w:proofErr w:type="spellEnd"/>
      <w:r w:rsidR="00F84C82" w:rsidRPr="00617B72">
        <w:rPr>
          <w:sz w:val="20"/>
          <w:szCs w:val="20"/>
        </w:rPr>
        <w:t xml:space="preserve"> до суду в </w:t>
      </w:r>
      <w:proofErr w:type="spellStart"/>
      <w:r w:rsidR="00F84C82" w:rsidRPr="00617B72">
        <w:rPr>
          <w:sz w:val="20"/>
          <w:szCs w:val="20"/>
        </w:rPr>
        <w:t>разі</w:t>
      </w:r>
      <w:proofErr w:type="spellEnd"/>
      <w:r w:rsidR="00F84C82" w:rsidRPr="00617B72">
        <w:rPr>
          <w:sz w:val="20"/>
          <w:szCs w:val="20"/>
        </w:rPr>
        <w:t xml:space="preserve"> </w:t>
      </w:r>
      <w:proofErr w:type="spellStart"/>
      <w:r w:rsidR="00F84C82" w:rsidRPr="00617B72">
        <w:rPr>
          <w:sz w:val="20"/>
          <w:szCs w:val="20"/>
        </w:rPr>
        <w:t>порушення</w:t>
      </w:r>
      <w:proofErr w:type="spellEnd"/>
      <w:r w:rsidR="00F84C82" w:rsidRPr="00617B72">
        <w:rPr>
          <w:sz w:val="20"/>
          <w:szCs w:val="20"/>
        </w:rPr>
        <w:t xml:space="preserve"> </w:t>
      </w:r>
      <w:proofErr w:type="spellStart"/>
      <w:r w:rsidR="00F84C82" w:rsidRPr="00617B72">
        <w:rPr>
          <w:sz w:val="20"/>
          <w:szCs w:val="20"/>
        </w:rPr>
        <w:t>споживачем</w:t>
      </w:r>
      <w:proofErr w:type="spellEnd"/>
      <w:r w:rsidR="00F84C82" w:rsidRPr="00617B72">
        <w:rPr>
          <w:sz w:val="20"/>
          <w:szCs w:val="20"/>
        </w:rPr>
        <w:t xml:space="preserve"> умов договору;</w:t>
      </w:r>
    </w:p>
    <w:p w14:paraId="4466A10B" w14:textId="75AC76EB" w:rsidR="00F84C82" w:rsidRPr="00617B72" w:rsidRDefault="00F84C82" w:rsidP="00F84C82">
      <w:pPr>
        <w:pStyle w:val="a5"/>
        <w:ind w:left="-426"/>
        <w:jc w:val="both"/>
        <w:rPr>
          <w:i/>
          <w:color w:val="000000"/>
          <w:sz w:val="20"/>
          <w:szCs w:val="20"/>
          <w:lang w:val="uk-UA" w:eastAsia="uk-UA"/>
        </w:rPr>
      </w:pPr>
      <w:r w:rsidRPr="00617B72">
        <w:rPr>
          <w:i/>
          <w:color w:val="000000"/>
          <w:sz w:val="20"/>
          <w:szCs w:val="20"/>
          <w:lang w:val="uk-UA" w:eastAsia="uk-UA"/>
        </w:rPr>
        <w:t>1</w:t>
      </w:r>
      <w:r w:rsidR="00A94DCC" w:rsidRPr="00617B72">
        <w:rPr>
          <w:i/>
          <w:color w:val="000000"/>
          <w:sz w:val="20"/>
          <w:szCs w:val="20"/>
          <w:lang w:val="uk-UA" w:eastAsia="uk-UA"/>
        </w:rPr>
        <w:t>2</w:t>
      </w:r>
      <w:r w:rsidRPr="00617B72">
        <w:rPr>
          <w:i/>
          <w:color w:val="000000"/>
          <w:sz w:val="20"/>
          <w:szCs w:val="20"/>
          <w:lang w:val="uk-UA" w:eastAsia="uk-UA"/>
        </w:rPr>
        <w:t xml:space="preserve">. </w:t>
      </w:r>
      <w:r w:rsidRPr="00617B72">
        <w:rPr>
          <w:i/>
          <w:sz w:val="20"/>
          <w:szCs w:val="20"/>
          <w:lang w:val="uk-UA"/>
        </w:rPr>
        <w:t>Виконавець зобов’язується</w:t>
      </w:r>
      <w:r w:rsidRPr="00617B72">
        <w:rPr>
          <w:i/>
          <w:color w:val="000000"/>
          <w:sz w:val="20"/>
          <w:szCs w:val="20"/>
          <w:lang w:val="uk-UA" w:eastAsia="uk-UA"/>
        </w:rPr>
        <w:t>:</w:t>
      </w:r>
    </w:p>
    <w:p w14:paraId="303CFB0A" w14:textId="77777777" w:rsidR="00F84C82" w:rsidRPr="00617B72" w:rsidRDefault="00F84C82" w:rsidP="00F84C82">
      <w:pPr>
        <w:pStyle w:val="a5"/>
        <w:ind w:left="-426"/>
        <w:jc w:val="both"/>
        <w:rPr>
          <w:i/>
          <w:color w:val="000000"/>
          <w:sz w:val="20"/>
          <w:szCs w:val="20"/>
          <w:lang w:val="uk-UA" w:eastAsia="uk-UA"/>
        </w:rPr>
      </w:pPr>
      <w:r w:rsidRPr="00617B72">
        <w:rPr>
          <w:i/>
          <w:color w:val="000000"/>
          <w:sz w:val="20"/>
          <w:szCs w:val="20"/>
          <w:lang w:val="uk-UA" w:eastAsia="uk-UA"/>
        </w:rPr>
        <w:t>1)</w:t>
      </w:r>
      <w:r w:rsidRPr="00617B72">
        <w:rPr>
          <w:sz w:val="20"/>
          <w:szCs w:val="20"/>
          <w:lang w:val="uk-UA"/>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2E777285" w14:textId="77777777" w:rsidR="00F84C82" w:rsidRPr="00617B72" w:rsidRDefault="00F84C82" w:rsidP="00F84C82">
      <w:pPr>
        <w:pStyle w:val="a5"/>
        <w:ind w:left="-426"/>
        <w:jc w:val="both"/>
        <w:rPr>
          <w:sz w:val="20"/>
          <w:szCs w:val="20"/>
          <w:lang w:val="uk-UA"/>
        </w:rPr>
      </w:pPr>
      <w:r w:rsidRPr="00617B72">
        <w:rPr>
          <w:sz w:val="20"/>
          <w:szCs w:val="20"/>
          <w:lang w:val="uk-UA"/>
        </w:rPr>
        <w:t>2) своєчасно та власним коштом проводити роботи з усунення виявлених неполадок, пов’язаних з наданням послуг, що виникли з його вини;</w:t>
      </w:r>
    </w:p>
    <w:p w14:paraId="37712186" w14:textId="77777777" w:rsidR="00F84C82" w:rsidRPr="00617B72" w:rsidRDefault="00F84C82" w:rsidP="00F84C82">
      <w:pPr>
        <w:pStyle w:val="a5"/>
        <w:ind w:left="-426"/>
        <w:jc w:val="both"/>
        <w:rPr>
          <w:sz w:val="20"/>
          <w:szCs w:val="20"/>
          <w:lang w:val="uk-UA"/>
        </w:rPr>
      </w:pPr>
      <w:r w:rsidRPr="00617B72">
        <w:rPr>
          <w:sz w:val="20"/>
          <w:szCs w:val="20"/>
          <w:lang w:val="uk-UA"/>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617B72">
        <w:rPr>
          <w:sz w:val="20"/>
          <w:szCs w:val="20"/>
          <w:lang w:val="uk-UA"/>
        </w:rPr>
        <w:t>Держстату</w:t>
      </w:r>
      <w:proofErr w:type="spellEnd"/>
      <w:r w:rsidRPr="00617B72">
        <w:rPr>
          <w:sz w:val="20"/>
          <w:szCs w:val="20"/>
          <w:lang w:val="uk-UA"/>
        </w:rPr>
        <w:t xml:space="preserve"> від 23 січня 2015 р. № 24 “Про затвердження переліків категорій, груп відходів і операцій поводження з відходами”;</w:t>
      </w:r>
    </w:p>
    <w:p w14:paraId="0A1FD6EB" w14:textId="75F4D9AA" w:rsidR="00F84C82" w:rsidRPr="00617B72" w:rsidRDefault="00F84C82" w:rsidP="00F84C82">
      <w:pPr>
        <w:pStyle w:val="a5"/>
        <w:ind w:left="-426"/>
        <w:jc w:val="both"/>
        <w:rPr>
          <w:sz w:val="20"/>
          <w:szCs w:val="20"/>
          <w:lang w:val="uk-UA"/>
        </w:rPr>
      </w:pPr>
      <w:r w:rsidRPr="00617B72">
        <w:rPr>
          <w:sz w:val="20"/>
          <w:szCs w:val="20"/>
          <w:lang w:val="uk-UA"/>
        </w:rPr>
        <w:t xml:space="preserve">4) </w:t>
      </w:r>
      <w:proofErr w:type="spellStart"/>
      <w:r w:rsidRPr="00617B72">
        <w:rPr>
          <w:sz w:val="20"/>
          <w:szCs w:val="20"/>
        </w:rPr>
        <w:t>розглядати</w:t>
      </w:r>
      <w:proofErr w:type="spellEnd"/>
      <w:r w:rsidRPr="00617B72">
        <w:rPr>
          <w:sz w:val="20"/>
          <w:szCs w:val="20"/>
        </w:rPr>
        <w:t xml:space="preserve"> у </w:t>
      </w:r>
      <w:proofErr w:type="spellStart"/>
      <w:r w:rsidRPr="00617B72">
        <w:rPr>
          <w:sz w:val="20"/>
          <w:szCs w:val="20"/>
        </w:rPr>
        <w:t>визначений</w:t>
      </w:r>
      <w:proofErr w:type="spellEnd"/>
      <w:r w:rsidRPr="00617B72">
        <w:rPr>
          <w:sz w:val="20"/>
          <w:szCs w:val="20"/>
        </w:rPr>
        <w:t xml:space="preserve"> </w:t>
      </w:r>
      <w:proofErr w:type="spellStart"/>
      <w:r w:rsidRPr="00617B72">
        <w:rPr>
          <w:sz w:val="20"/>
          <w:szCs w:val="20"/>
        </w:rPr>
        <w:t>законодавством</w:t>
      </w:r>
      <w:proofErr w:type="spellEnd"/>
      <w:r w:rsidRPr="00617B72">
        <w:rPr>
          <w:sz w:val="20"/>
          <w:szCs w:val="20"/>
        </w:rPr>
        <w:t xml:space="preserve"> строк </w:t>
      </w:r>
      <w:proofErr w:type="spellStart"/>
      <w:r w:rsidRPr="00617B72">
        <w:rPr>
          <w:sz w:val="20"/>
          <w:szCs w:val="20"/>
        </w:rPr>
        <w:t>претензії</w:t>
      </w:r>
      <w:proofErr w:type="spellEnd"/>
      <w:r w:rsidRPr="00617B72">
        <w:rPr>
          <w:sz w:val="20"/>
          <w:szCs w:val="20"/>
        </w:rPr>
        <w:t xml:space="preserve"> та </w:t>
      </w:r>
      <w:proofErr w:type="spellStart"/>
      <w:r w:rsidRPr="00617B72">
        <w:rPr>
          <w:sz w:val="20"/>
          <w:szCs w:val="20"/>
        </w:rPr>
        <w:t>скарги</w:t>
      </w:r>
      <w:proofErr w:type="spellEnd"/>
      <w:r w:rsidR="00DF6FEA" w:rsidRPr="00617B72">
        <w:rPr>
          <w:sz w:val="20"/>
          <w:szCs w:val="20"/>
          <w:lang w:val="uk-UA"/>
        </w:rPr>
        <w:t xml:space="preserve"> Споживачів </w:t>
      </w:r>
      <w:r w:rsidRPr="00617B72">
        <w:rPr>
          <w:sz w:val="20"/>
          <w:szCs w:val="20"/>
        </w:rPr>
        <w:t xml:space="preserve">і </w:t>
      </w:r>
      <w:proofErr w:type="spellStart"/>
      <w:r w:rsidRPr="00617B72">
        <w:rPr>
          <w:sz w:val="20"/>
          <w:szCs w:val="20"/>
        </w:rPr>
        <w:t>проводити</w:t>
      </w:r>
      <w:proofErr w:type="spellEnd"/>
      <w:r w:rsidRPr="00617B72">
        <w:rPr>
          <w:sz w:val="20"/>
          <w:szCs w:val="20"/>
        </w:rPr>
        <w:t xml:space="preserve"> </w:t>
      </w:r>
      <w:proofErr w:type="spellStart"/>
      <w:r w:rsidRPr="00617B72">
        <w:rPr>
          <w:sz w:val="20"/>
          <w:szCs w:val="20"/>
        </w:rPr>
        <w:t>відповідні</w:t>
      </w:r>
      <w:proofErr w:type="spellEnd"/>
      <w:r w:rsidRPr="00617B72">
        <w:rPr>
          <w:sz w:val="20"/>
          <w:szCs w:val="20"/>
        </w:rPr>
        <w:t xml:space="preserve"> </w:t>
      </w:r>
      <w:proofErr w:type="spellStart"/>
      <w:r w:rsidRPr="00617B72">
        <w:rPr>
          <w:sz w:val="20"/>
          <w:szCs w:val="20"/>
        </w:rPr>
        <w:t>перерахунки</w:t>
      </w:r>
      <w:proofErr w:type="spellEnd"/>
      <w:r w:rsidRPr="00617B72">
        <w:rPr>
          <w:sz w:val="20"/>
          <w:szCs w:val="20"/>
        </w:rPr>
        <w:t xml:space="preserve"> </w:t>
      </w:r>
      <w:proofErr w:type="spellStart"/>
      <w:r w:rsidRPr="00617B72">
        <w:rPr>
          <w:sz w:val="20"/>
          <w:szCs w:val="20"/>
        </w:rPr>
        <w:t>розміру</w:t>
      </w:r>
      <w:proofErr w:type="spellEnd"/>
      <w:r w:rsidRPr="00617B72">
        <w:rPr>
          <w:sz w:val="20"/>
          <w:szCs w:val="20"/>
        </w:rPr>
        <w:t xml:space="preserve"> плати за </w:t>
      </w:r>
      <w:proofErr w:type="spellStart"/>
      <w:r w:rsidRPr="00617B72">
        <w:rPr>
          <w:sz w:val="20"/>
          <w:szCs w:val="20"/>
        </w:rPr>
        <w:t>послуги</w:t>
      </w:r>
      <w:proofErr w:type="spellEnd"/>
      <w:r w:rsidRPr="00617B72">
        <w:rPr>
          <w:sz w:val="20"/>
          <w:szCs w:val="20"/>
        </w:rPr>
        <w:t xml:space="preserve"> в </w:t>
      </w:r>
      <w:proofErr w:type="spellStart"/>
      <w:r w:rsidRPr="00617B72">
        <w:rPr>
          <w:sz w:val="20"/>
          <w:szCs w:val="20"/>
        </w:rPr>
        <w:t>разі</w:t>
      </w:r>
      <w:proofErr w:type="spellEnd"/>
      <w:r w:rsidRPr="00617B72">
        <w:rPr>
          <w:sz w:val="20"/>
          <w:szCs w:val="20"/>
        </w:rPr>
        <w:t xml:space="preserve"> </w:t>
      </w:r>
      <w:proofErr w:type="spellStart"/>
      <w:r w:rsidRPr="00617B72">
        <w:rPr>
          <w:sz w:val="20"/>
          <w:szCs w:val="20"/>
        </w:rPr>
        <w:t>їх</w:t>
      </w:r>
      <w:proofErr w:type="spellEnd"/>
      <w:r w:rsidRPr="00617B72">
        <w:rPr>
          <w:sz w:val="20"/>
          <w:szCs w:val="20"/>
        </w:rPr>
        <w:t xml:space="preserve"> </w:t>
      </w:r>
      <w:proofErr w:type="spellStart"/>
      <w:r w:rsidRPr="00617B72">
        <w:rPr>
          <w:sz w:val="20"/>
          <w:szCs w:val="20"/>
        </w:rPr>
        <w:t>ненадання</w:t>
      </w:r>
      <w:proofErr w:type="spellEnd"/>
      <w:r w:rsidRPr="00617B72">
        <w:rPr>
          <w:sz w:val="20"/>
          <w:szCs w:val="20"/>
        </w:rPr>
        <w:t xml:space="preserve">, </w:t>
      </w:r>
      <w:proofErr w:type="spellStart"/>
      <w:r w:rsidRPr="00617B72">
        <w:rPr>
          <w:sz w:val="20"/>
          <w:szCs w:val="20"/>
        </w:rPr>
        <w:t>надання</w:t>
      </w:r>
      <w:proofErr w:type="spellEnd"/>
      <w:r w:rsidRPr="00617B72">
        <w:rPr>
          <w:sz w:val="20"/>
          <w:szCs w:val="20"/>
        </w:rPr>
        <w:t xml:space="preserve"> не в </w:t>
      </w:r>
      <w:proofErr w:type="spellStart"/>
      <w:r w:rsidRPr="00617B72">
        <w:rPr>
          <w:sz w:val="20"/>
          <w:szCs w:val="20"/>
        </w:rPr>
        <w:t>повному</w:t>
      </w:r>
      <w:proofErr w:type="spellEnd"/>
      <w:r w:rsidRPr="00617B72">
        <w:rPr>
          <w:sz w:val="20"/>
          <w:szCs w:val="20"/>
        </w:rPr>
        <w:t xml:space="preserve"> </w:t>
      </w:r>
      <w:proofErr w:type="spellStart"/>
      <w:r w:rsidRPr="00617B72">
        <w:rPr>
          <w:sz w:val="20"/>
          <w:szCs w:val="20"/>
        </w:rPr>
        <w:t>обсязі</w:t>
      </w:r>
      <w:proofErr w:type="spellEnd"/>
      <w:r w:rsidRPr="00617B72">
        <w:rPr>
          <w:sz w:val="20"/>
          <w:szCs w:val="20"/>
        </w:rPr>
        <w:t xml:space="preserve">, </w:t>
      </w:r>
      <w:proofErr w:type="spellStart"/>
      <w:r w:rsidRPr="00617B72">
        <w:rPr>
          <w:sz w:val="20"/>
          <w:szCs w:val="20"/>
        </w:rPr>
        <w:t>несвоєчасно</w:t>
      </w:r>
      <w:proofErr w:type="spellEnd"/>
      <w:r w:rsidRPr="00617B72">
        <w:rPr>
          <w:sz w:val="20"/>
          <w:szCs w:val="20"/>
        </w:rPr>
        <w:t xml:space="preserve"> </w:t>
      </w:r>
      <w:proofErr w:type="spellStart"/>
      <w:r w:rsidRPr="00617B72">
        <w:rPr>
          <w:sz w:val="20"/>
          <w:szCs w:val="20"/>
        </w:rPr>
        <w:t>або</w:t>
      </w:r>
      <w:proofErr w:type="spellEnd"/>
      <w:r w:rsidRPr="00617B72">
        <w:rPr>
          <w:sz w:val="20"/>
          <w:szCs w:val="20"/>
        </w:rPr>
        <w:t xml:space="preserve"> </w:t>
      </w:r>
      <w:proofErr w:type="spellStart"/>
      <w:r w:rsidRPr="00617B72">
        <w:rPr>
          <w:sz w:val="20"/>
          <w:szCs w:val="20"/>
        </w:rPr>
        <w:t>неналежної</w:t>
      </w:r>
      <w:proofErr w:type="spellEnd"/>
      <w:r w:rsidRPr="00617B72">
        <w:rPr>
          <w:sz w:val="20"/>
          <w:szCs w:val="20"/>
        </w:rPr>
        <w:t xml:space="preserve"> </w:t>
      </w:r>
      <w:proofErr w:type="spellStart"/>
      <w:r w:rsidRPr="00617B72">
        <w:rPr>
          <w:sz w:val="20"/>
          <w:szCs w:val="20"/>
        </w:rPr>
        <w:t>якості</w:t>
      </w:r>
      <w:proofErr w:type="spellEnd"/>
      <w:r w:rsidRPr="00617B72">
        <w:rPr>
          <w:sz w:val="20"/>
          <w:szCs w:val="20"/>
        </w:rPr>
        <w:t xml:space="preserve">, а </w:t>
      </w:r>
      <w:proofErr w:type="spellStart"/>
      <w:r w:rsidRPr="00617B72">
        <w:rPr>
          <w:sz w:val="20"/>
          <w:szCs w:val="20"/>
        </w:rPr>
        <w:t>також</w:t>
      </w:r>
      <w:proofErr w:type="spellEnd"/>
      <w:r w:rsidRPr="00617B72">
        <w:rPr>
          <w:sz w:val="20"/>
          <w:szCs w:val="20"/>
        </w:rPr>
        <w:t xml:space="preserve"> в </w:t>
      </w:r>
      <w:proofErr w:type="spellStart"/>
      <w:r w:rsidRPr="00617B72">
        <w:rPr>
          <w:sz w:val="20"/>
          <w:szCs w:val="20"/>
        </w:rPr>
        <w:t>інших</w:t>
      </w:r>
      <w:proofErr w:type="spellEnd"/>
      <w:r w:rsidRPr="00617B72">
        <w:rPr>
          <w:sz w:val="20"/>
          <w:szCs w:val="20"/>
        </w:rPr>
        <w:t xml:space="preserve"> </w:t>
      </w:r>
      <w:proofErr w:type="spellStart"/>
      <w:r w:rsidRPr="00617B72">
        <w:rPr>
          <w:sz w:val="20"/>
          <w:szCs w:val="20"/>
        </w:rPr>
        <w:t>випадках</w:t>
      </w:r>
      <w:proofErr w:type="spellEnd"/>
      <w:r w:rsidRPr="00617B72">
        <w:rPr>
          <w:sz w:val="20"/>
          <w:szCs w:val="20"/>
        </w:rPr>
        <w:t xml:space="preserve">, </w:t>
      </w:r>
      <w:proofErr w:type="spellStart"/>
      <w:r w:rsidRPr="00617B72">
        <w:rPr>
          <w:sz w:val="20"/>
          <w:szCs w:val="20"/>
        </w:rPr>
        <w:t>визначених</w:t>
      </w:r>
      <w:proofErr w:type="spellEnd"/>
      <w:r w:rsidRPr="00617B72">
        <w:rPr>
          <w:sz w:val="20"/>
          <w:szCs w:val="20"/>
        </w:rPr>
        <w:t xml:space="preserve"> договором;</w:t>
      </w:r>
    </w:p>
    <w:p w14:paraId="0284A28F" w14:textId="77777777" w:rsidR="00F84C82" w:rsidRPr="00617B72" w:rsidRDefault="00F84C82" w:rsidP="00F84C82">
      <w:pPr>
        <w:pStyle w:val="a5"/>
        <w:ind w:left="-426"/>
        <w:jc w:val="both"/>
        <w:rPr>
          <w:sz w:val="20"/>
          <w:szCs w:val="20"/>
          <w:lang w:val="uk-UA"/>
        </w:rPr>
      </w:pPr>
      <w:r w:rsidRPr="00617B72">
        <w:rPr>
          <w:sz w:val="20"/>
          <w:szCs w:val="20"/>
          <w:lang w:val="uk-UA"/>
        </w:rPr>
        <w:t>5)</w:t>
      </w:r>
      <w:r w:rsidRPr="00617B72">
        <w:rPr>
          <w:sz w:val="20"/>
          <w:szCs w:val="20"/>
        </w:rPr>
        <w:t xml:space="preserve"> </w:t>
      </w:r>
      <w:proofErr w:type="spellStart"/>
      <w:r w:rsidRPr="00617B72">
        <w:rPr>
          <w:sz w:val="20"/>
          <w:szCs w:val="20"/>
        </w:rPr>
        <w:t>вживати</w:t>
      </w:r>
      <w:proofErr w:type="spellEnd"/>
      <w:r w:rsidRPr="00617B72">
        <w:rPr>
          <w:sz w:val="20"/>
          <w:szCs w:val="20"/>
        </w:rPr>
        <w:t xml:space="preserve"> </w:t>
      </w:r>
      <w:proofErr w:type="spellStart"/>
      <w:r w:rsidRPr="00617B72">
        <w:rPr>
          <w:sz w:val="20"/>
          <w:szCs w:val="20"/>
        </w:rPr>
        <w:t>заходів</w:t>
      </w:r>
      <w:proofErr w:type="spellEnd"/>
      <w:r w:rsidRPr="00617B72">
        <w:rPr>
          <w:sz w:val="20"/>
          <w:szCs w:val="20"/>
        </w:rPr>
        <w:t xml:space="preserve"> до </w:t>
      </w:r>
      <w:proofErr w:type="spellStart"/>
      <w:r w:rsidRPr="00617B72">
        <w:rPr>
          <w:sz w:val="20"/>
          <w:szCs w:val="20"/>
        </w:rPr>
        <w:t>усунення</w:t>
      </w:r>
      <w:proofErr w:type="spellEnd"/>
      <w:r w:rsidRPr="00617B72">
        <w:rPr>
          <w:sz w:val="20"/>
          <w:szCs w:val="20"/>
        </w:rPr>
        <w:t xml:space="preserve"> </w:t>
      </w:r>
      <w:proofErr w:type="spellStart"/>
      <w:r w:rsidRPr="00617B72">
        <w:rPr>
          <w:sz w:val="20"/>
          <w:szCs w:val="20"/>
        </w:rPr>
        <w:t>порушень</w:t>
      </w:r>
      <w:proofErr w:type="spellEnd"/>
      <w:r w:rsidRPr="00617B72">
        <w:rPr>
          <w:sz w:val="20"/>
          <w:szCs w:val="20"/>
        </w:rPr>
        <w:t xml:space="preserve"> </w:t>
      </w:r>
      <w:proofErr w:type="spellStart"/>
      <w:r w:rsidRPr="00617B72">
        <w:rPr>
          <w:sz w:val="20"/>
          <w:szCs w:val="20"/>
        </w:rPr>
        <w:t>якості</w:t>
      </w:r>
      <w:proofErr w:type="spellEnd"/>
      <w:r w:rsidRPr="00617B72">
        <w:rPr>
          <w:sz w:val="20"/>
          <w:szCs w:val="20"/>
        </w:rPr>
        <w:t xml:space="preserve"> </w:t>
      </w:r>
      <w:proofErr w:type="spellStart"/>
      <w:r w:rsidRPr="00617B72">
        <w:rPr>
          <w:sz w:val="20"/>
          <w:szCs w:val="20"/>
        </w:rPr>
        <w:t>послуг</w:t>
      </w:r>
      <w:proofErr w:type="spellEnd"/>
      <w:r w:rsidRPr="00617B72">
        <w:rPr>
          <w:sz w:val="20"/>
          <w:szCs w:val="20"/>
        </w:rPr>
        <w:t xml:space="preserve"> у строки, </w:t>
      </w:r>
      <w:proofErr w:type="spellStart"/>
      <w:r w:rsidRPr="00617B72">
        <w:rPr>
          <w:sz w:val="20"/>
          <w:szCs w:val="20"/>
        </w:rPr>
        <w:t>встановлені</w:t>
      </w:r>
      <w:proofErr w:type="spellEnd"/>
      <w:r w:rsidRPr="00617B72">
        <w:rPr>
          <w:sz w:val="20"/>
          <w:szCs w:val="20"/>
        </w:rPr>
        <w:t xml:space="preserve"> </w:t>
      </w:r>
      <w:proofErr w:type="spellStart"/>
      <w:r w:rsidRPr="00617B72">
        <w:rPr>
          <w:sz w:val="20"/>
          <w:szCs w:val="20"/>
        </w:rPr>
        <w:t>законодавством</w:t>
      </w:r>
      <w:proofErr w:type="spellEnd"/>
      <w:r w:rsidRPr="00617B72">
        <w:rPr>
          <w:sz w:val="20"/>
          <w:szCs w:val="20"/>
        </w:rPr>
        <w:t>;</w:t>
      </w:r>
    </w:p>
    <w:p w14:paraId="355CE95E" w14:textId="77777777" w:rsidR="00F84C82" w:rsidRPr="00617B72" w:rsidRDefault="00F84C82" w:rsidP="00F84C82">
      <w:pPr>
        <w:pStyle w:val="a5"/>
        <w:ind w:left="-426"/>
        <w:jc w:val="both"/>
        <w:rPr>
          <w:sz w:val="20"/>
          <w:szCs w:val="20"/>
          <w:lang w:val="uk-UA"/>
        </w:rPr>
      </w:pPr>
      <w:r w:rsidRPr="00617B72">
        <w:rPr>
          <w:sz w:val="20"/>
          <w:szCs w:val="20"/>
          <w:lang w:val="uk-UA"/>
        </w:rPr>
        <w:t xml:space="preserve">6) </w:t>
      </w:r>
      <w:proofErr w:type="spellStart"/>
      <w:r w:rsidRPr="00617B72">
        <w:rPr>
          <w:sz w:val="20"/>
          <w:szCs w:val="20"/>
        </w:rPr>
        <w:t>самостійно</w:t>
      </w:r>
      <w:proofErr w:type="spellEnd"/>
      <w:r w:rsidRPr="00617B72">
        <w:rPr>
          <w:sz w:val="20"/>
          <w:szCs w:val="20"/>
        </w:rPr>
        <w:t xml:space="preserve"> </w:t>
      </w:r>
      <w:proofErr w:type="spellStart"/>
      <w:r w:rsidRPr="00617B72">
        <w:rPr>
          <w:sz w:val="20"/>
          <w:szCs w:val="20"/>
        </w:rPr>
        <w:t>здійснювати</w:t>
      </w:r>
      <w:proofErr w:type="spellEnd"/>
      <w:r w:rsidRPr="00617B72">
        <w:rPr>
          <w:sz w:val="20"/>
          <w:szCs w:val="20"/>
        </w:rPr>
        <w:t xml:space="preserve"> </w:t>
      </w:r>
      <w:proofErr w:type="spellStart"/>
      <w:r w:rsidRPr="00617B72">
        <w:rPr>
          <w:sz w:val="20"/>
          <w:szCs w:val="20"/>
        </w:rPr>
        <w:t>перерахунок</w:t>
      </w:r>
      <w:proofErr w:type="spellEnd"/>
      <w:r w:rsidRPr="00617B72">
        <w:rPr>
          <w:sz w:val="20"/>
          <w:szCs w:val="20"/>
        </w:rPr>
        <w:t xml:space="preserve"> </w:t>
      </w:r>
      <w:proofErr w:type="spellStart"/>
      <w:r w:rsidRPr="00617B72">
        <w:rPr>
          <w:sz w:val="20"/>
          <w:szCs w:val="20"/>
        </w:rPr>
        <w:t>вартості</w:t>
      </w:r>
      <w:proofErr w:type="spellEnd"/>
      <w:r w:rsidRPr="00617B72">
        <w:rPr>
          <w:sz w:val="20"/>
          <w:szCs w:val="20"/>
        </w:rPr>
        <w:t xml:space="preserve"> </w:t>
      </w:r>
      <w:proofErr w:type="spellStart"/>
      <w:r w:rsidRPr="00617B72">
        <w:rPr>
          <w:sz w:val="20"/>
          <w:szCs w:val="20"/>
        </w:rPr>
        <w:t>послуг</w:t>
      </w:r>
      <w:proofErr w:type="spellEnd"/>
      <w:r w:rsidRPr="00617B72">
        <w:rPr>
          <w:sz w:val="20"/>
          <w:szCs w:val="20"/>
        </w:rPr>
        <w:t xml:space="preserve"> за весь </w:t>
      </w:r>
      <w:proofErr w:type="spellStart"/>
      <w:r w:rsidRPr="00617B72">
        <w:rPr>
          <w:sz w:val="20"/>
          <w:szCs w:val="20"/>
        </w:rPr>
        <w:t>період</w:t>
      </w:r>
      <w:proofErr w:type="spellEnd"/>
      <w:r w:rsidRPr="00617B72">
        <w:rPr>
          <w:sz w:val="20"/>
          <w:szCs w:val="20"/>
        </w:rPr>
        <w:t xml:space="preserve"> </w:t>
      </w:r>
      <w:proofErr w:type="spellStart"/>
      <w:r w:rsidRPr="00617B72">
        <w:rPr>
          <w:sz w:val="20"/>
          <w:szCs w:val="20"/>
        </w:rPr>
        <w:t>їх</w:t>
      </w:r>
      <w:proofErr w:type="spellEnd"/>
      <w:r w:rsidRPr="00617B72">
        <w:rPr>
          <w:sz w:val="20"/>
          <w:szCs w:val="20"/>
        </w:rPr>
        <w:t xml:space="preserve"> </w:t>
      </w:r>
      <w:proofErr w:type="spellStart"/>
      <w:r w:rsidRPr="00617B72">
        <w:rPr>
          <w:sz w:val="20"/>
          <w:szCs w:val="20"/>
        </w:rPr>
        <w:t>ненадання</w:t>
      </w:r>
      <w:proofErr w:type="spellEnd"/>
      <w:r w:rsidRPr="00617B72">
        <w:rPr>
          <w:sz w:val="20"/>
          <w:szCs w:val="20"/>
        </w:rPr>
        <w:t xml:space="preserve">, </w:t>
      </w:r>
      <w:proofErr w:type="spellStart"/>
      <w:r w:rsidRPr="00617B72">
        <w:rPr>
          <w:sz w:val="20"/>
          <w:szCs w:val="20"/>
        </w:rPr>
        <w:t>надання</w:t>
      </w:r>
      <w:proofErr w:type="spellEnd"/>
      <w:r w:rsidRPr="00617B72">
        <w:rPr>
          <w:sz w:val="20"/>
          <w:szCs w:val="20"/>
        </w:rPr>
        <w:t xml:space="preserve"> не в </w:t>
      </w:r>
      <w:proofErr w:type="spellStart"/>
      <w:r w:rsidRPr="00617B72">
        <w:rPr>
          <w:sz w:val="20"/>
          <w:szCs w:val="20"/>
        </w:rPr>
        <w:t>повному</w:t>
      </w:r>
      <w:proofErr w:type="spellEnd"/>
      <w:r w:rsidRPr="00617B72">
        <w:rPr>
          <w:sz w:val="20"/>
          <w:szCs w:val="20"/>
        </w:rPr>
        <w:t xml:space="preserve"> </w:t>
      </w:r>
      <w:proofErr w:type="spellStart"/>
      <w:r w:rsidRPr="00617B72">
        <w:rPr>
          <w:sz w:val="20"/>
          <w:szCs w:val="20"/>
        </w:rPr>
        <w:t>обсязі</w:t>
      </w:r>
      <w:proofErr w:type="spellEnd"/>
      <w:r w:rsidRPr="00617B72">
        <w:rPr>
          <w:sz w:val="20"/>
          <w:szCs w:val="20"/>
        </w:rPr>
        <w:t xml:space="preserve"> </w:t>
      </w:r>
      <w:proofErr w:type="spellStart"/>
      <w:r w:rsidRPr="00617B72">
        <w:rPr>
          <w:sz w:val="20"/>
          <w:szCs w:val="20"/>
        </w:rPr>
        <w:t>або</w:t>
      </w:r>
      <w:proofErr w:type="spellEnd"/>
      <w:r w:rsidRPr="00617B72">
        <w:rPr>
          <w:sz w:val="20"/>
          <w:szCs w:val="20"/>
        </w:rPr>
        <w:t xml:space="preserve"> </w:t>
      </w:r>
      <w:proofErr w:type="spellStart"/>
      <w:r w:rsidRPr="00617B72">
        <w:rPr>
          <w:sz w:val="20"/>
          <w:szCs w:val="20"/>
        </w:rPr>
        <w:t>невідповідної</w:t>
      </w:r>
      <w:proofErr w:type="spellEnd"/>
      <w:r w:rsidRPr="00617B72">
        <w:rPr>
          <w:sz w:val="20"/>
          <w:szCs w:val="20"/>
        </w:rPr>
        <w:t xml:space="preserve"> </w:t>
      </w:r>
      <w:proofErr w:type="spellStart"/>
      <w:r w:rsidRPr="00617B72">
        <w:rPr>
          <w:sz w:val="20"/>
          <w:szCs w:val="20"/>
        </w:rPr>
        <w:t>якості</w:t>
      </w:r>
      <w:proofErr w:type="spellEnd"/>
      <w:r w:rsidRPr="00617B72">
        <w:rPr>
          <w:sz w:val="20"/>
          <w:szCs w:val="20"/>
        </w:rPr>
        <w:t xml:space="preserve">, а </w:t>
      </w:r>
      <w:proofErr w:type="spellStart"/>
      <w:r w:rsidRPr="00617B72">
        <w:rPr>
          <w:sz w:val="20"/>
          <w:szCs w:val="20"/>
        </w:rPr>
        <w:t>також</w:t>
      </w:r>
      <w:proofErr w:type="spellEnd"/>
      <w:r w:rsidRPr="00617B72">
        <w:rPr>
          <w:sz w:val="20"/>
          <w:szCs w:val="20"/>
        </w:rPr>
        <w:t xml:space="preserve"> </w:t>
      </w:r>
      <w:proofErr w:type="spellStart"/>
      <w:r w:rsidRPr="00617B72">
        <w:rPr>
          <w:sz w:val="20"/>
          <w:szCs w:val="20"/>
        </w:rPr>
        <w:t>сплачувати</w:t>
      </w:r>
      <w:proofErr w:type="spellEnd"/>
      <w:r w:rsidRPr="00617B72">
        <w:rPr>
          <w:sz w:val="20"/>
          <w:szCs w:val="20"/>
        </w:rPr>
        <w:t xml:space="preserve"> неустойку (штраф) у </w:t>
      </w:r>
      <w:proofErr w:type="spellStart"/>
      <w:r w:rsidRPr="00617B72">
        <w:rPr>
          <w:sz w:val="20"/>
          <w:szCs w:val="20"/>
        </w:rPr>
        <w:t>розмірі</w:t>
      </w:r>
      <w:proofErr w:type="spellEnd"/>
      <w:r w:rsidRPr="00617B72">
        <w:rPr>
          <w:sz w:val="20"/>
          <w:szCs w:val="20"/>
        </w:rPr>
        <w:t xml:space="preserve">, </w:t>
      </w:r>
      <w:proofErr w:type="spellStart"/>
      <w:r w:rsidRPr="00617B72">
        <w:rPr>
          <w:sz w:val="20"/>
          <w:szCs w:val="20"/>
        </w:rPr>
        <w:t>встановленому</w:t>
      </w:r>
      <w:proofErr w:type="spellEnd"/>
      <w:r w:rsidRPr="00617B72">
        <w:rPr>
          <w:sz w:val="20"/>
          <w:szCs w:val="20"/>
        </w:rPr>
        <w:t xml:space="preserve"> </w:t>
      </w:r>
      <w:proofErr w:type="spellStart"/>
      <w:r w:rsidRPr="00617B72">
        <w:rPr>
          <w:sz w:val="20"/>
          <w:szCs w:val="20"/>
        </w:rPr>
        <w:t>відповідно</w:t>
      </w:r>
      <w:proofErr w:type="spellEnd"/>
      <w:r w:rsidRPr="00617B72">
        <w:rPr>
          <w:sz w:val="20"/>
          <w:szCs w:val="20"/>
        </w:rPr>
        <w:t xml:space="preserve"> до пункту 23 </w:t>
      </w:r>
      <w:proofErr w:type="spellStart"/>
      <w:r w:rsidRPr="00617B72">
        <w:rPr>
          <w:sz w:val="20"/>
          <w:szCs w:val="20"/>
        </w:rPr>
        <w:t>цього</w:t>
      </w:r>
      <w:proofErr w:type="spellEnd"/>
      <w:r w:rsidRPr="00617B72">
        <w:rPr>
          <w:sz w:val="20"/>
          <w:szCs w:val="20"/>
        </w:rPr>
        <w:t xml:space="preserve"> договору;</w:t>
      </w:r>
    </w:p>
    <w:p w14:paraId="48719570" w14:textId="77777777" w:rsidR="00F84C82" w:rsidRPr="00617B72" w:rsidRDefault="00F84C82" w:rsidP="00F84C82">
      <w:pPr>
        <w:pStyle w:val="a5"/>
        <w:ind w:left="-426"/>
        <w:jc w:val="both"/>
        <w:rPr>
          <w:sz w:val="20"/>
          <w:szCs w:val="20"/>
          <w:lang w:val="uk-UA"/>
        </w:rPr>
      </w:pPr>
      <w:r w:rsidRPr="00617B72">
        <w:rPr>
          <w:sz w:val="20"/>
          <w:szCs w:val="20"/>
          <w:lang w:val="uk-UA"/>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487ED5CF" w14:textId="77777777" w:rsidR="00F84C82" w:rsidRPr="00617B72" w:rsidRDefault="00F84C82" w:rsidP="00F84C82">
      <w:pPr>
        <w:pStyle w:val="a5"/>
        <w:ind w:left="-426"/>
        <w:jc w:val="both"/>
        <w:rPr>
          <w:sz w:val="20"/>
          <w:szCs w:val="20"/>
          <w:lang w:val="uk-UA"/>
        </w:rPr>
      </w:pPr>
      <w:r w:rsidRPr="00617B72">
        <w:rPr>
          <w:sz w:val="20"/>
          <w:szCs w:val="20"/>
          <w:lang w:val="uk-UA"/>
        </w:rPr>
        <w:t xml:space="preserve">8) </w:t>
      </w:r>
      <w:proofErr w:type="spellStart"/>
      <w:r w:rsidRPr="00617B72">
        <w:rPr>
          <w:sz w:val="20"/>
          <w:szCs w:val="20"/>
        </w:rPr>
        <w:t>інформувати</w:t>
      </w:r>
      <w:proofErr w:type="spellEnd"/>
      <w:r w:rsidRPr="00617B72">
        <w:rPr>
          <w:sz w:val="20"/>
          <w:szCs w:val="20"/>
        </w:rPr>
        <w:t xml:space="preserve"> </w:t>
      </w:r>
      <w:proofErr w:type="spellStart"/>
      <w:r w:rsidRPr="00617B72">
        <w:rPr>
          <w:sz w:val="20"/>
          <w:szCs w:val="20"/>
        </w:rPr>
        <w:t>споживача</w:t>
      </w:r>
      <w:proofErr w:type="spellEnd"/>
      <w:r w:rsidRPr="00617B72">
        <w:rPr>
          <w:sz w:val="20"/>
          <w:szCs w:val="20"/>
        </w:rPr>
        <w:t xml:space="preserve"> про </w:t>
      </w:r>
      <w:proofErr w:type="spellStart"/>
      <w:r w:rsidRPr="00617B72">
        <w:rPr>
          <w:sz w:val="20"/>
          <w:szCs w:val="20"/>
        </w:rPr>
        <w:t>намір</w:t>
      </w:r>
      <w:proofErr w:type="spellEnd"/>
      <w:r w:rsidRPr="00617B72">
        <w:rPr>
          <w:sz w:val="20"/>
          <w:szCs w:val="20"/>
        </w:rPr>
        <w:t xml:space="preserve"> </w:t>
      </w:r>
      <w:proofErr w:type="spellStart"/>
      <w:r w:rsidRPr="00617B72">
        <w:rPr>
          <w:sz w:val="20"/>
          <w:szCs w:val="20"/>
        </w:rPr>
        <w:t>зміни</w:t>
      </w:r>
      <w:proofErr w:type="spellEnd"/>
      <w:r w:rsidRPr="00617B72">
        <w:rPr>
          <w:sz w:val="20"/>
          <w:szCs w:val="20"/>
        </w:rPr>
        <w:t xml:space="preserve"> </w:t>
      </w:r>
      <w:proofErr w:type="spellStart"/>
      <w:r w:rsidRPr="00617B72">
        <w:rPr>
          <w:sz w:val="20"/>
          <w:szCs w:val="20"/>
        </w:rPr>
        <w:t>тарифів</w:t>
      </w:r>
      <w:proofErr w:type="spellEnd"/>
      <w:r w:rsidRPr="00617B72">
        <w:rPr>
          <w:sz w:val="20"/>
          <w:szCs w:val="20"/>
        </w:rPr>
        <w:t xml:space="preserve"> на </w:t>
      </w:r>
      <w:proofErr w:type="spellStart"/>
      <w:r w:rsidRPr="00617B72">
        <w:rPr>
          <w:sz w:val="20"/>
          <w:szCs w:val="20"/>
        </w:rPr>
        <w:t>послуги</w:t>
      </w:r>
      <w:proofErr w:type="spellEnd"/>
      <w:r w:rsidRPr="00617B72">
        <w:rPr>
          <w:sz w:val="20"/>
          <w:szCs w:val="20"/>
        </w:rPr>
        <w:t xml:space="preserve"> з </w:t>
      </w:r>
      <w:proofErr w:type="spellStart"/>
      <w:r w:rsidRPr="00617B72">
        <w:rPr>
          <w:sz w:val="20"/>
          <w:szCs w:val="20"/>
        </w:rPr>
        <w:t>поводження</w:t>
      </w:r>
      <w:proofErr w:type="spellEnd"/>
      <w:r w:rsidRPr="00617B72">
        <w:rPr>
          <w:sz w:val="20"/>
          <w:szCs w:val="20"/>
        </w:rPr>
        <w:t xml:space="preserve"> з </w:t>
      </w:r>
      <w:proofErr w:type="spellStart"/>
      <w:r w:rsidRPr="00617B72">
        <w:rPr>
          <w:sz w:val="20"/>
          <w:szCs w:val="20"/>
        </w:rPr>
        <w:t>побутовими</w:t>
      </w:r>
      <w:proofErr w:type="spellEnd"/>
      <w:r w:rsidRPr="00617B72">
        <w:rPr>
          <w:sz w:val="20"/>
          <w:szCs w:val="20"/>
        </w:rPr>
        <w:t xml:space="preserve"> </w:t>
      </w:r>
      <w:proofErr w:type="spellStart"/>
      <w:r w:rsidRPr="00617B72">
        <w:rPr>
          <w:sz w:val="20"/>
          <w:szCs w:val="20"/>
        </w:rPr>
        <w:t>відходами</w:t>
      </w:r>
      <w:proofErr w:type="spellEnd"/>
      <w:r w:rsidRPr="00617B72">
        <w:rPr>
          <w:sz w:val="20"/>
          <w:szCs w:val="20"/>
        </w:rPr>
        <w:t>;</w:t>
      </w:r>
    </w:p>
    <w:p w14:paraId="44DD4429" w14:textId="77777777" w:rsidR="00F84C82" w:rsidRPr="00617B72" w:rsidRDefault="00F84C82" w:rsidP="00F84C82">
      <w:pPr>
        <w:pStyle w:val="a5"/>
        <w:ind w:left="-426"/>
        <w:jc w:val="both"/>
        <w:rPr>
          <w:sz w:val="20"/>
          <w:szCs w:val="20"/>
          <w:lang w:val="uk-UA"/>
        </w:rPr>
      </w:pPr>
      <w:r w:rsidRPr="00617B72">
        <w:rPr>
          <w:sz w:val="20"/>
          <w:szCs w:val="20"/>
          <w:lang w:val="uk-UA"/>
        </w:rPr>
        <w:t xml:space="preserve">9)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 </w:t>
      </w:r>
    </w:p>
    <w:p w14:paraId="778CAA30" w14:textId="77777777" w:rsidR="00F84C82" w:rsidRPr="00617B72" w:rsidRDefault="00F84C82" w:rsidP="00F84C82">
      <w:pPr>
        <w:pStyle w:val="a5"/>
        <w:ind w:left="-426"/>
        <w:jc w:val="both"/>
        <w:rPr>
          <w:i/>
          <w:sz w:val="20"/>
          <w:szCs w:val="20"/>
          <w:lang w:val="uk-UA"/>
        </w:rPr>
      </w:pPr>
      <w:r w:rsidRPr="00617B72">
        <w:rPr>
          <w:i/>
          <w:color w:val="000000"/>
          <w:sz w:val="20"/>
          <w:szCs w:val="20"/>
          <w:lang w:val="uk-UA" w:eastAsia="uk-UA"/>
        </w:rPr>
        <w:t xml:space="preserve">10) </w:t>
      </w:r>
      <w:r w:rsidRPr="00617B72">
        <w:rPr>
          <w:sz w:val="20"/>
          <w:szCs w:val="20"/>
          <w:lang w:val="uk-UA"/>
        </w:rPr>
        <w:t xml:space="preserve"> ліквідувати звалище побутових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6A69F6B6" w14:textId="13F3FB96" w:rsidR="00F84C82" w:rsidRPr="00617B72" w:rsidRDefault="00F84C82" w:rsidP="00F84C82">
      <w:pPr>
        <w:pStyle w:val="a5"/>
        <w:tabs>
          <w:tab w:val="left" w:pos="142"/>
        </w:tabs>
        <w:ind w:left="-426"/>
        <w:jc w:val="both"/>
        <w:rPr>
          <w:color w:val="000000"/>
          <w:sz w:val="20"/>
          <w:szCs w:val="20"/>
          <w:lang w:val="uk-UA" w:eastAsia="uk-UA"/>
        </w:rPr>
      </w:pPr>
      <w:r w:rsidRPr="00617B72">
        <w:rPr>
          <w:color w:val="000000"/>
          <w:sz w:val="20"/>
          <w:szCs w:val="20"/>
          <w:lang w:val="uk-UA" w:eastAsia="uk-UA"/>
        </w:rPr>
        <w:t xml:space="preserve">11) спільно із </w:t>
      </w:r>
      <w:r w:rsidR="00625B02" w:rsidRPr="00617B72">
        <w:rPr>
          <w:color w:val="000000"/>
          <w:sz w:val="20"/>
          <w:szCs w:val="20"/>
          <w:lang w:val="uk-UA" w:eastAsia="uk-UA"/>
        </w:rPr>
        <w:t xml:space="preserve">Споживачем </w:t>
      </w:r>
      <w:r w:rsidRPr="00617B72">
        <w:rPr>
          <w:color w:val="000000"/>
          <w:sz w:val="20"/>
          <w:szCs w:val="20"/>
          <w:lang w:val="uk-UA" w:eastAsia="uk-UA"/>
        </w:rPr>
        <w:t xml:space="preserve">визначити потрібну кількість контейнерів для збирання побутових відходів, дотримуватися графіку вивозу побутових відходів. У випадку порушення графіку - повідомляти </w:t>
      </w:r>
      <w:r w:rsidR="00625B02" w:rsidRPr="00617B72">
        <w:rPr>
          <w:color w:val="000000"/>
          <w:sz w:val="20"/>
          <w:szCs w:val="20"/>
          <w:lang w:val="uk-UA" w:eastAsia="uk-UA"/>
        </w:rPr>
        <w:t>Споживачу</w:t>
      </w:r>
      <w:r w:rsidRPr="00617B72">
        <w:rPr>
          <w:color w:val="000000"/>
          <w:sz w:val="20"/>
          <w:szCs w:val="20"/>
          <w:lang w:val="uk-UA" w:eastAsia="uk-UA"/>
        </w:rPr>
        <w:t>.</w:t>
      </w:r>
    </w:p>
    <w:p w14:paraId="53CCF305" w14:textId="77777777" w:rsidR="00EF74F8" w:rsidRPr="00617B72" w:rsidRDefault="00F84C82" w:rsidP="00EF74F8">
      <w:pPr>
        <w:pStyle w:val="a5"/>
        <w:tabs>
          <w:tab w:val="left" w:pos="142"/>
        </w:tabs>
        <w:ind w:left="-426"/>
        <w:jc w:val="both"/>
        <w:rPr>
          <w:sz w:val="20"/>
          <w:szCs w:val="20"/>
          <w:lang w:val="uk-UA"/>
        </w:rPr>
      </w:pPr>
      <w:r w:rsidRPr="00617B72">
        <w:rPr>
          <w:sz w:val="20"/>
          <w:szCs w:val="20"/>
          <w:lang w:val="uk-UA"/>
        </w:rPr>
        <w:t xml:space="preserve">12)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 </w:t>
      </w:r>
      <w:proofErr w:type="spellStart"/>
      <w:r w:rsidRPr="00617B72">
        <w:rPr>
          <w:sz w:val="20"/>
          <w:szCs w:val="20"/>
        </w:rPr>
        <w:t>забезпечувати</w:t>
      </w:r>
      <w:proofErr w:type="spellEnd"/>
      <w:r w:rsidRPr="00617B72">
        <w:rPr>
          <w:sz w:val="20"/>
          <w:szCs w:val="20"/>
        </w:rPr>
        <w:t xml:space="preserve"> </w:t>
      </w:r>
      <w:proofErr w:type="spellStart"/>
      <w:r w:rsidRPr="00617B72">
        <w:rPr>
          <w:sz w:val="20"/>
          <w:szCs w:val="20"/>
        </w:rPr>
        <w:t>утримання</w:t>
      </w:r>
      <w:proofErr w:type="spellEnd"/>
      <w:r w:rsidRPr="00617B72">
        <w:rPr>
          <w:sz w:val="20"/>
          <w:szCs w:val="20"/>
        </w:rPr>
        <w:t xml:space="preserve"> у </w:t>
      </w:r>
      <w:proofErr w:type="spellStart"/>
      <w:r w:rsidRPr="00617B72">
        <w:rPr>
          <w:sz w:val="20"/>
          <w:szCs w:val="20"/>
        </w:rPr>
        <w:t>належному</w:t>
      </w:r>
      <w:proofErr w:type="spellEnd"/>
      <w:r w:rsidRPr="00617B72">
        <w:rPr>
          <w:sz w:val="20"/>
          <w:szCs w:val="20"/>
        </w:rPr>
        <w:t xml:space="preserve"> </w:t>
      </w:r>
      <w:proofErr w:type="spellStart"/>
      <w:r w:rsidRPr="00617B72">
        <w:rPr>
          <w:sz w:val="20"/>
          <w:szCs w:val="20"/>
        </w:rPr>
        <w:t>санітарно-технічному</w:t>
      </w:r>
      <w:proofErr w:type="spellEnd"/>
      <w:r w:rsidRPr="00617B72">
        <w:rPr>
          <w:sz w:val="20"/>
          <w:szCs w:val="20"/>
        </w:rPr>
        <w:t xml:space="preserve"> </w:t>
      </w:r>
      <w:proofErr w:type="spellStart"/>
      <w:r w:rsidRPr="00617B72">
        <w:rPr>
          <w:sz w:val="20"/>
          <w:szCs w:val="20"/>
        </w:rPr>
        <w:t>стані</w:t>
      </w:r>
      <w:proofErr w:type="spellEnd"/>
      <w:r w:rsidRPr="00617B72">
        <w:rPr>
          <w:sz w:val="20"/>
          <w:szCs w:val="20"/>
        </w:rPr>
        <w:t xml:space="preserve"> </w:t>
      </w:r>
      <w:proofErr w:type="spellStart"/>
      <w:r w:rsidRPr="00617B72">
        <w:rPr>
          <w:sz w:val="20"/>
          <w:szCs w:val="20"/>
        </w:rPr>
        <w:t>контейнерів</w:t>
      </w:r>
      <w:proofErr w:type="spellEnd"/>
      <w:r w:rsidRPr="00617B72">
        <w:rPr>
          <w:sz w:val="20"/>
          <w:szCs w:val="20"/>
        </w:rPr>
        <w:t xml:space="preserve"> у </w:t>
      </w:r>
      <w:proofErr w:type="spellStart"/>
      <w:r w:rsidRPr="00617B72">
        <w:rPr>
          <w:sz w:val="20"/>
          <w:szCs w:val="20"/>
        </w:rPr>
        <w:t>разі</w:t>
      </w:r>
      <w:proofErr w:type="spellEnd"/>
      <w:r w:rsidRPr="00617B72">
        <w:rPr>
          <w:sz w:val="20"/>
          <w:szCs w:val="20"/>
        </w:rPr>
        <w:t xml:space="preserve"> </w:t>
      </w:r>
      <w:proofErr w:type="spellStart"/>
      <w:r w:rsidRPr="00617B72">
        <w:rPr>
          <w:sz w:val="20"/>
          <w:szCs w:val="20"/>
        </w:rPr>
        <w:t>перебування</w:t>
      </w:r>
      <w:proofErr w:type="spellEnd"/>
      <w:r w:rsidRPr="00617B72">
        <w:rPr>
          <w:sz w:val="20"/>
          <w:szCs w:val="20"/>
        </w:rPr>
        <w:t xml:space="preserve"> </w:t>
      </w:r>
      <w:proofErr w:type="spellStart"/>
      <w:r w:rsidRPr="00617B72">
        <w:rPr>
          <w:sz w:val="20"/>
          <w:szCs w:val="20"/>
        </w:rPr>
        <w:t>їх</w:t>
      </w:r>
      <w:proofErr w:type="spellEnd"/>
      <w:r w:rsidRPr="00617B72">
        <w:rPr>
          <w:sz w:val="20"/>
          <w:szCs w:val="20"/>
        </w:rPr>
        <w:t xml:space="preserve"> у </w:t>
      </w:r>
      <w:proofErr w:type="spellStart"/>
      <w:r w:rsidRPr="00617B72">
        <w:rPr>
          <w:sz w:val="20"/>
          <w:szCs w:val="20"/>
        </w:rPr>
        <w:t>власності</w:t>
      </w:r>
      <w:proofErr w:type="spellEnd"/>
      <w:r w:rsidRPr="00617B72">
        <w:rPr>
          <w:sz w:val="20"/>
          <w:szCs w:val="20"/>
        </w:rPr>
        <w:t xml:space="preserve"> </w:t>
      </w:r>
      <w:proofErr w:type="spellStart"/>
      <w:r w:rsidRPr="00617B72">
        <w:rPr>
          <w:sz w:val="20"/>
          <w:szCs w:val="20"/>
        </w:rPr>
        <w:t>виконавця</w:t>
      </w:r>
      <w:proofErr w:type="spellEnd"/>
      <w:r w:rsidRPr="00617B72">
        <w:rPr>
          <w:sz w:val="20"/>
          <w:szCs w:val="20"/>
          <w:lang w:val="uk-UA"/>
        </w:rPr>
        <w:t>.</w:t>
      </w:r>
    </w:p>
    <w:p w14:paraId="4C9A7386" w14:textId="7893EF7D" w:rsidR="00EF74F8" w:rsidRPr="00617B72" w:rsidRDefault="00EF74F8" w:rsidP="00EF74F8">
      <w:pPr>
        <w:pStyle w:val="a5"/>
        <w:tabs>
          <w:tab w:val="left" w:pos="142"/>
        </w:tabs>
        <w:ind w:left="-426"/>
        <w:jc w:val="center"/>
        <w:rPr>
          <w:b/>
          <w:sz w:val="20"/>
          <w:szCs w:val="20"/>
          <w:lang w:val="uk-UA"/>
        </w:rPr>
      </w:pPr>
      <w:r w:rsidRPr="00617B72">
        <w:rPr>
          <w:b/>
          <w:sz w:val="20"/>
          <w:szCs w:val="20"/>
          <w:lang w:val="uk-UA"/>
        </w:rPr>
        <w:t>Ціна та порядок оплати послуг</w:t>
      </w:r>
    </w:p>
    <w:p w14:paraId="461BA8F6" w14:textId="1D2FEA3B" w:rsidR="009C62B8" w:rsidRPr="00617B72" w:rsidRDefault="00A94DCC" w:rsidP="00A94DCC">
      <w:pPr>
        <w:pStyle w:val="a5"/>
        <w:ind w:left="-426"/>
        <w:jc w:val="both"/>
        <w:rPr>
          <w:sz w:val="20"/>
          <w:szCs w:val="20"/>
          <w:lang w:val="uk-UA"/>
        </w:rPr>
      </w:pPr>
      <w:r w:rsidRPr="00617B72">
        <w:rPr>
          <w:sz w:val="20"/>
          <w:szCs w:val="20"/>
          <w:lang w:val="uk-UA"/>
        </w:rPr>
        <w:t>13.</w:t>
      </w:r>
      <w:r w:rsidR="009C62B8" w:rsidRPr="00617B72">
        <w:rPr>
          <w:sz w:val="20"/>
          <w:szCs w:val="20"/>
          <w:lang w:val="uk-UA"/>
        </w:rPr>
        <w:t xml:space="preserve">Відповідно до рішення Виконавчого комітету </w:t>
      </w:r>
      <w:proofErr w:type="spellStart"/>
      <w:r w:rsidR="009C62B8" w:rsidRPr="00617B72">
        <w:rPr>
          <w:sz w:val="20"/>
          <w:szCs w:val="20"/>
          <w:lang w:val="uk-UA"/>
        </w:rPr>
        <w:t>Підгороднянської</w:t>
      </w:r>
      <w:proofErr w:type="spellEnd"/>
      <w:r w:rsidR="009C62B8" w:rsidRPr="00617B72">
        <w:rPr>
          <w:sz w:val="20"/>
          <w:szCs w:val="20"/>
          <w:lang w:val="uk-UA"/>
        </w:rPr>
        <w:t xml:space="preserve"> сільської ради Тернопільського району Тернопільської області від </w:t>
      </w:r>
      <w:r w:rsidR="006C7C20">
        <w:rPr>
          <w:sz w:val="20"/>
          <w:szCs w:val="20"/>
          <w:lang w:val="uk-UA"/>
        </w:rPr>
        <w:t>12</w:t>
      </w:r>
      <w:r w:rsidR="009C62B8" w:rsidRPr="00617B72">
        <w:rPr>
          <w:sz w:val="20"/>
          <w:szCs w:val="20"/>
          <w:lang w:val="uk-UA"/>
        </w:rPr>
        <w:t xml:space="preserve"> січня 202</w:t>
      </w:r>
      <w:r w:rsidR="006C7C20">
        <w:rPr>
          <w:sz w:val="20"/>
          <w:szCs w:val="20"/>
          <w:lang w:val="uk-UA"/>
        </w:rPr>
        <w:t>3</w:t>
      </w:r>
      <w:r w:rsidR="009C62B8" w:rsidRPr="00617B72">
        <w:rPr>
          <w:sz w:val="20"/>
          <w:szCs w:val="20"/>
          <w:lang w:val="uk-UA"/>
        </w:rPr>
        <w:t xml:space="preserve"> року № </w:t>
      </w:r>
      <w:r w:rsidR="006C7C20">
        <w:rPr>
          <w:sz w:val="20"/>
          <w:szCs w:val="20"/>
          <w:lang w:val="uk-UA"/>
        </w:rPr>
        <w:t>5</w:t>
      </w:r>
      <w:r w:rsidR="009C62B8" w:rsidRPr="00617B72">
        <w:rPr>
          <w:sz w:val="20"/>
          <w:szCs w:val="20"/>
          <w:lang w:val="uk-UA"/>
        </w:rPr>
        <w:t xml:space="preserve"> </w:t>
      </w:r>
      <w:r w:rsidR="009C62B8" w:rsidRPr="00617B72">
        <w:rPr>
          <w:bCs/>
          <w:color w:val="000000"/>
          <w:sz w:val="20"/>
          <w:szCs w:val="20"/>
          <w:lang w:val="uk-UA"/>
        </w:rPr>
        <w:t xml:space="preserve">«Про визначення виконавця послуг з вивозу побутових відходів на території сіл Підгородне, Великий </w:t>
      </w:r>
      <w:proofErr w:type="spellStart"/>
      <w:r w:rsidR="009C62B8" w:rsidRPr="00617B72">
        <w:rPr>
          <w:bCs/>
          <w:color w:val="000000"/>
          <w:sz w:val="20"/>
          <w:szCs w:val="20"/>
          <w:lang w:val="uk-UA"/>
        </w:rPr>
        <w:t>Ходачків</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Довжанка</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Домаморич</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Драганівка</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Забойки</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Почапинці</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Підгороднянської</w:t>
      </w:r>
      <w:proofErr w:type="spellEnd"/>
      <w:r w:rsidR="009C62B8" w:rsidRPr="00617B72">
        <w:rPr>
          <w:bCs/>
          <w:color w:val="000000"/>
          <w:sz w:val="20"/>
          <w:szCs w:val="20"/>
          <w:lang w:val="uk-UA"/>
        </w:rPr>
        <w:t xml:space="preserve"> сільської ради» </w:t>
      </w:r>
      <w:r w:rsidR="00EF74F8" w:rsidRPr="00617B72">
        <w:rPr>
          <w:bCs/>
          <w:color w:val="000000"/>
          <w:sz w:val="20"/>
          <w:szCs w:val="20"/>
          <w:lang w:val="uk-UA" w:eastAsia="uk-UA"/>
        </w:rPr>
        <w:t xml:space="preserve"> </w:t>
      </w:r>
      <w:r w:rsidR="00EF74F8" w:rsidRPr="00617B72">
        <w:rPr>
          <w:sz w:val="20"/>
          <w:szCs w:val="20"/>
          <w:lang w:val="uk-UA"/>
        </w:rPr>
        <w:t>тариф на послуг</w:t>
      </w:r>
      <w:r w:rsidR="001E212E" w:rsidRPr="00617B72">
        <w:rPr>
          <w:sz w:val="20"/>
          <w:szCs w:val="20"/>
          <w:lang w:val="uk-UA"/>
        </w:rPr>
        <w:t>и</w:t>
      </w:r>
      <w:r w:rsidR="00EF74F8" w:rsidRPr="00617B72">
        <w:rPr>
          <w:sz w:val="20"/>
          <w:szCs w:val="20"/>
          <w:lang w:val="uk-UA"/>
        </w:rPr>
        <w:t xml:space="preserve"> з поводження з 1</w:t>
      </w:r>
      <w:r w:rsidR="00EF74F8" w:rsidRPr="00617B72">
        <w:rPr>
          <w:sz w:val="20"/>
          <w:szCs w:val="20"/>
        </w:rPr>
        <w:t> </w:t>
      </w:r>
      <w:r w:rsidR="009C62B8" w:rsidRPr="00617B72">
        <w:rPr>
          <w:sz w:val="20"/>
          <w:szCs w:val="20"/>
          <w:lang w:val="uk-UA"/>
        </w:rPr>
        <w:t xml:space="preserve">куб. метром </w:t>
      </w:r>
      <w:r w:rsidR="00EF74F8" w:rsidRPr="00617B72">
        <w:rPr>
          <w:sz w:val="20"/>
          <w:szCs w:val="20"/>
          <w:lang w:val="uk-UA"/>
        </w:rPr>
        <w:t>відходів становить:</w:t>
      </w:r>
      <w:r w:rsidR="000C4209" w:rsidRPr="00617B72">
        <w:rPr>
          <w:sz w:val="20"/>
          <w:szCs w:val="20"/>
          <w:lang w:val="uk-UA"/>
        </w:rPr>
        <w:t xml:space="preserve"> </w:t>
      </w:r>
      <w:r w:rsidR="006C7C20">
        <w:rPr>
          <w:b/>
          <w:bCs/>
          <w:color w:val="000000"/>
          <w:sz w:val="20"/>
          <w:szCs w:val="20"/>
          <w:lang w:val="uk-UA" w:eastAsia="uk-UA"/>
        </w:rPr>
        <w:t>125,71</w:t>
      </w:r>
      <w:r w:rsidR="00EF74F8" w:rsidRPr="00617B72">
        <w:rPr>
          <w:b/>
          <w:bCs/>
          <w:color w:val="000000"/>
          <w:sz w:val="20"/>
          <w:szCs w:val="20"/>
          <w:lang w:val="uk-UA" w:eastAsia="uk-UA"/>
        </w:rPr>
        <w:t xml:space="preserve">  </w:t>
      </w:r>
      <w:r w:rsidR="00EF74F8" w:rsidRPr="00617B72">
        <w:rPr>
          <w:sz w:val="20"/>
          <w:szCs w:val="20"/>
          <w:lang w:val="uk-UA"/>
        </w:rPr>
        <w:t>гривень за 1 куб. метр  із врахуванням податків та зборів</w:t>
      </w:r>
      <w:r w:rsidR="00A17399" w:rsidRPr="00617B72">
        <w:rPr>
          <w:sz w:val="20"/>
          <w:szCs w:val="20"/>
          <w:lang w:val="uk-UA"/>
        </w:rPr>
        <w:t>.</w:t>
      </w:r>
    </w:p>
    <w:p w14:paraId="60FDACE5" w14:textId="582E1DE8" w:rsidR="00A94DCC" w:rsidRPr="00617B72" w:rsidRDefault="00A94DCC" w:rsidP="009C62B8">
      <w:pPr>
        <w:pStyle w:val="a5"/>
        <w:ind w:left="-426"/>
        <w:jc w:val="both"/>
        <w:rPr>
          <w:b/>
          <w:bCs/>
          <w:sz w:val="20"/>
          <w:szCs w:val="20"/>
          <w:lang w:val="uk-UA" w:eastAsia="uk-UA"/>
        </w:rPr>
      </w:pPr>
      <w:r w:rsidRPr="00617B72">
        <w:rPr>
          <w:b/>
          <w:bCs/>
          <w:sz w:val="20"/>
          <w:szCs w:val="20"/>
          <w:lang w:val="uk-UA" w:eastAsia="uk-UA"/>
        </w:rPr>
        <w:t>14. Вартість надання послуг Всього до оплати  за 1 місяць становить:________________________________</w:t>
      </w:r>
    </w:p>
    <w:p w14:paraId="247A4C9E" w14:textId="1CAEF791" w:rsidR="001E212E" w:rsidRPr="00617B72" w:rsidRDefault="001E212E" w:rsidP="001E212E">
      <w:pPr>
        <w:pStyle w:val="a9"/>
        <w:numPr>
          <w:ilvl w:val="0"/>
          <w:numId w:val="30"/>
        </w:numPr>
        <w:ind w:left="-426" w:firstLine="0"/>
        <w:jc w:val="both"/>
        <w:rPr>
          <w:rFonts w:ascii="Times New Roman" w:hAnsi="Times New Roman"/>
          <w:sz w:val="20"/>
        </w:rPr>
      </w:pPr>
      <w:r w:rsidRPr="00617B72">
        <w:rPr>
          <w:rFonts w:ascii="Times New Roman" w:hAnsi="Times New Roman"/>
          <w:sz w:val="20"/>
        </w:rPr>
        <w:t xml:space="preserve">Розрахунковим періодом є календарний місяць. </w:t>
      </w:r>
      <w:r w:rsidR="00625B02" w:rsidRPr="00617B72">
        <w:rPr>
          <w:rFonts w:ascii="Times New Roman" w:hAnsi="Times New Roman"/>
          <w:sz w:val="20"/>
        </w:rPr>
        <w:t xml:space="preserve">Споживач </w:t>
      </w:r>
      <w:r w:rsidRPr="00617B72">
        <w:rPr>
          <w:rFonts w:ascii="Times New Roman" w:hAnsi="Times New Roman"/>
          <w:sz w:val="20"/>
        </w:rPr>
        <w:t>вносить плату виконавцю, яка складається з плати за послугу, що розраховується виходячи з розміру затверджених тарифів на послугу та обсягів надання послуг, визначених відповідно до законодавства.</w:t>
      </w:r>
    </w:p>
    <w:p w14:paraId="77C6C98B" w14:textId="77777777" w:rsidR="001A5F5B" w:rsidRPr="00617B72" w:rsidRDefault="001E212E" w:rsidP="004E3CA3">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У разі застосування щомісячної системи оплати послуг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14:paraId="73711162" w14:textId="19CE19FC" w:rsidR="001A5F5B" w:rsidRPr="00617B72" w:rsidRDefault="001A5F5B" w:rsidP="004E3CA3">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 xml:space="preserve">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Рахунок надається на паперовому носії. На </w:t>
      </w:r>
      <w:r w:rsidRPr="00617B72">
        <w:rPr>
          <w:rFonts w:ascii="Times New Roman" w:hAnsi="Times New Roman"/>
          <w:sz w:val="20"/>
        </w:rPr>
        <w:lastRenderedPageBreak/>
        <w:t>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75B492C4" w14:textId="77777777" w:rsidR="001A5F5B" w:rsidRPr="00617B72" w:rsidRDefault="001A5F5B" w:rsidP="00A94DCC">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 xml:space="preserve">За бажанням споживача оплата послуг може здійснюватися шляхом внесення авансових платежів.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 </w:t>
      </w:r>
    </w:p>
    <w:p w14:paraId="710C2AD3" w14:textId="77777777" w:rsidR="00614A8D" w:rsidRDefault="001A5F5B" w:rsidP="00614A8D">
      <w:pPr>
        <w:pStyle w:val="a9"/>
        <w:numPr>
          <w:ilvl w:val="0"/>
          <w:numId w:val="30"/>
        </w:numPr>
        <w:spacing w:before="0"/>
        <w:ind w:left="-426" w:firstLine="0"/>
        <w:jc w:val="both"/>
        <w:rPr>
          <w:rFonts w:ascii="Times New Roman" w:hAnsi="Times New Roman"/>
          <w:sz w:val="20"/>
        </w:rPr>
      </w:pPr>
      <w:r w:rsidRPr="00614A8D">
        <w:rPr>
          <w:rFonts w:ascii="Times New Roman" w:hAnsi="Times New Roman"/>
          <w:sz w:val="20"/>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14:paraId="15B2514F" w14:textId="7AD3D04B" w:rsidR="001A5F5B" w:rsidRPr="00614A8D" w:rsidRDefault="001A5F5B" w:rsidP="00614A8D">
      <w:pPr>
        <w:pStyle w:val="a9"/>
        <w:spacing w:before="0"/>
        <w:ind w:left="-426" w:firstLine="0"/>
        <w:jc w:val="both"/>
        <w:rPr>
          <w:rFonts w:ascii="Times New Roman" w:hAnsi="Times New Roman"/>
          <w:sz w:val="20"/>
        </w:rPr>
      </w:pPr>
      <w:r w:rsidRPr="00614A8D">
        <w:rPr>
          <w:rFonts w:ascii="Times New Roman" w:hAnsi="Times New Roman"/>
          <w:sz w:val="20"/>
        </w:rPr>
        <w:t>Виконавець не має права зараховувати плату за послугу в рахунок погашення пені, нарахованої споживачу без згоди споживача.</w:t>
      </w:r>
    </w:p>
    <w:p w14:paraId="3E37B2CF" w14:textId="69444D80" w:rsidR="001A5F5B" w:rsidRPr="00617B72" w:rsidRDefault="00625B02" w:rsidP="004E3CA3">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Споживач</w:t>
      </w:r>
      <w:r w:rsidR="004E3CA3" w:rsidRPr="00617B72">
        <w:rPr>
          <w:rFonts w:ascii="Times New Roman" w:hAnsi="Times New Roman"/>
          <w:sz w:val="20"/>
        </w:rPr>
        <w:t xml:space="preserve"> не звільняється від оплати послуги, отриманої ним до укладення цього договору</w:t>
      </w:r>
    </w:p>
    <w:p w14:paraId="2AFA8A41" w14:textId="202ECB3D" w:rsidR="00EF06E9" w:rsidRPr="00617B72" w:rsidRDefault="00AD731C" w:rsidP="004E3CA3">
      <w:pPr>
        <w:pStyle w:val="a9"/>
        <w:spacing w:before="0"/>
        <w:ind w:left="-426" w:firstLine="0"/>
        <w:jc w:val="both"/>
        <w:rPr>
          <w:rFonts w:ascii="Times New Roman" w:hAnsi="Times New Roman"/>
          <w:sz w:val="20"/>
        </w:rPr>
      </w:pPr>
      <w:r w:rsidRPr="00617B72">
        <w:rPr>
          <w:rFonts w:ascii="Times New Roman" w:hAnsi="Times New Roman"/>
          <w:sz w:val="20"/>
        </w:rPr>
        <w:t xml:space="preserve">Послуги оплачуються в </w:t>
      </w:r>
      <w:r w:rsidR="006A5C57" w:rsidRPr="00617B72">
        <w:rPr>
          <w:rFonts w:ascii="Times New Roman" w:hAnsi="Times New Roman"/>
          <w:sz w:val="20"/>
        </w:rPr>
        <w:t xml:space="preserve">національній валюті України у безготівковій формі шляхом перерахування грошових коштів на </w:t>
      </w:r>
      <w:r w:rsidR="006A21E0" w:rsidRPr="00617B72">
        <w:rPr>
          <w:rFonts w:ascii="Times New Roman" w:hAnsi="Times New Roman"/>
          <w:sz w:val="20"/>
        </w:rPr>
        <w:t>банківський</w:t>
      </w:r>
      <w:r w:rsidRPr="00617B72">
        <w:rPr>
          <w:rFonts w:ascii="Times New Roman" w:hAnsi="Times New Roman"/>
          <w:sz w:val="20"/>
        </w:rPr>
        <w:t xml:space="preserve"> </w:t>
      </w:r>
      <w:r w:rsidR="006A5C57" w:rsidRPr="00617B72">
        <w:rPr>
          <w:rFonts w:ascii="Times New Roman" w:hAnsi="Times New Roman"/>
          <w:sz w:val="20"/>
        </w:rPr>
        <w:t>рахунок Виконавця</w:t>
      </w:r>
      <w:r w:rsidR="00EF06E9" w:rsidRPr="00617B72">
        <w:rPr>
          <w:rFonts w:ascii="Times New Roman" w:hAnsi="Times New Roman"/>
          <w:sz w:val="20"/>
        </w:rPr>
        <w:t>.</w:t>
      </w:r>
    </w:p>
    <w:p w14:paraId="36F2FA07" w14:textId="72AC5F3D" w:rsidR="00F228E6" w:rsidRPr="00617B72" w:rsidRDefault="00F228E6" w:rsidP="00D43FE4">
      <w:pPr>
        <w:ind w:left="-426"/>
        <w:jc w:val="center"/>
        <w:rPr>
          <w:b/>
          <w:sz w:val="20"/>
          <w:szCs w:val="20"/>
          <w:lang w:val="uk-UA"/>
        </w:rPr>
      </w:pPr>
      <w:r w:rsidRPr="00617B72">
        <w:rPr>
          <w:b/>
          <w:color w:val="000000"/>
          <w:sz w:val="20"/>
          <w:szCs w:val="20"/>
          <w:lang w:val="uk-UA" w:eastAsia="uk-UA"/>
        </w:rPr>
        <w:t>Відповідальність сторін</w:t>
      </w:r>
    </w:p>
    <w:p w14:paraId="089CE22E" w14:textId="4AD5F191" w:rsidR="009E2A09" w:rsidRPr="00617B72" w:rsidRDefault="00374D87" w:rsidP="00D43FE4">
      <w:pPr>
        <w:pStyle w:val="a9"/>
        <w:ind w:left="-426" w:firstLine="0"/>
        <w:jc w:val="both"/>
        <w:rPr>
          <w:rFonts w:ascii="Times New Roman" w:hAnsi="Times New Roman"/>
          <w:sz w:val="20"/>
        </w:rPr>
      </w:pPr>
      <w:r w:rsidRPr="00617B72">
        <w:rPr>
          <w:rFonts w:ascii="Times New Roman" w:hAnsi="Times New Roman"/>
          <w:sz w:val="20"/>
        </w:rPr>
        <w:t>21.</w:t>
      </w:r>
      <w:r w:rsidR="009E2A09" w:rsidRPr="00617B72">
        <w:rPr>
          <w:rFonts w:ascii="Times New Roman" w:hAnsi="Times New Roman"/>
          <w:sz w:val="20"/>
        </w:rPr>
        <w:t xml:space="preserve"> Сторони несуть відповідальність за порушення договору відповідно до статті 26 Закону України “Про житлово-комунальні послуги”.</w:t>
      </w:r>
    </w:p>
    <w:p w14:paraId="059DB14B" w14:textId="54BDF30D" w:rsidR="009E2A09" w:rsidRPr="00617B72" w:rsidRDefault="00374D87" w:rsidP="00D43FE4">
      <w:pPr>
        <w:pStyle w:val="a9"/>
        <w:spacing w:before="0"/>
        <w:ind w:left="-426" w:firstLine="0"/>
        <w:jc w:val="both"/>
        <w:rPr>
          <w:rFonts w:ascii="Times New Roman" w:hAnsi="Times New Roman"/>
          <w:sz w:val="20"/>
        </w:rPr>
      </w:pPr>
      <w:r w:rsidRPr="00617B72">
        <w:rPr>
          <w:rFonts w:ascii="Times New Roman" w:hAnsi="Times New Roman"/>
          <w:sz w:val="20"/>
        </w:rPr>
        <w:t>22.</w:t>
      </w:r>
      <w:r w:rsidR="009E2A09" w:rsidRPr="00617B72">
        <w:rPr>
          <w:rFonts w:ascii="Times New Roman" w:hAnsi="Times New Roman"/>
          <w:sz w:val="20"/>
        </w:rPr>
        <w:t xml:space="preserve">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14:paraId="0DA72EAA"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61B5EDDF" w14:textId="58DA6E72" w:rsidR="009E2A09" w:rsidRPr="00617B72" w:rsidRDefault="00374D87" w:rsidP="00D43FE4">
      <w:pPr>
        <w:pStyle w:val="a9"/>
        <w:spacing w:before="0"/>
        <w:ind w:left="-426" w:firstLine="0"/>
        <w:jc w:val="both"/>
        <w:rPr>
          <w:rFonts w:ascii="Times New Roman" w:hAnsi="Times New Roman"/>
          <w:sz w:val="20"/>
        </w:rPr>
      </w:pPr>
      <w:r w:rsidRPr="00617B72">
        <w:rPr>
          <w:rFonts w:ascii="Times New Roman" w:hAnsi="Times New Roman"/>
          <w:sz w:val="20"/>
        </w:rPr>
        <w:t>23</w:t>
      </w:r>
      <w:r w:rsidR="00AC208C" w:rsidRPr="00617B72">
        <w:rPr>
          <w:rFonts w:ascii="Times New Roman" w:hAnsi="Times New Roman"/>
          <w:sz w:val="20"/>
        </w:rPr>
        <w:t>.</w:t>
      </w:r>
      <w:r w:rsidR="009E2A09" w:rsidRPr="00617B72">
        <w:rPr>
          <w:rFonts w:ascii="Times New Roman" w:hAnsi="Times New Roman"/>
          <w:sz w:val="20"/>
        </w:rPr>
        <w:t>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1B73741B"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послугу відповідно до пункту 17 цього договору.</w:t>
      </w:r>
    </w:p>
    <w:p w14:paraId="3739FF75"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470A0891"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66F76D14"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3BFB4492" w14:textId="14EEB71F" w:rsidR="00AC208C" w:rsidRPr="00617B72" w:rsidRDefault="00AC208C" w:rsidP="00D43FE4">
      <w:pPr>
        <w:pStyle w:val="aa"/>
        <w:spacing w:before="0" w:after="0"/>
        <w:ind w:left="-426"/>
        <w:rPr>
          <w:rFonts w:ascii="Times New Roman" w:hAnsi="Times New Roman"/>
          <w:sz w:val="20"/>
        </w:rPr>
      </w:pPr>
      <w:r w:rsidRPr="00617B72">
        <w:rPr>
          <w:rFonts w:ascii="Times New Roman" w:hAnsi="Times New Roman"/>
          <w:sz w:val="20"/>
        </w:rPr>
        <w:t xml:space="preserve"> Порядок і умови внесення змін до договору, зокрема щодо ціни послуги</w:t>
      </w:r>
    </w:p>
    <w:p w14:paraId="31825794" w14:textId="6AA27A3A" w:rsidR="00AC208C" w:rsidRPr="00617B72" w:rsidRDefault="00887DF3" w:rsidP="00D43FE4">
      <w:pPr>
        <w:pStyle w:val="a9"/>
        <w:spacing w:before="0"/>
        <w:ind w:left="-426" w:firstLine="0"/>
        <w:jc w:val="both"/>
        <w:rPr>
          <w:rFonts w:ascii="Times New Roman" w:hAnsi="Times New Roman"/>
          <w:sz w:val="20"/>
        </w:rPr>
      </w:pPr>
      <w:r w:rsidRPr="00617B72">
        <w:rPr>
          <w:rFonts w:ascii="Times New Roman" w:hAnsi="Times New Roman"/>
          <w:sz w:val="20"/>
        </w:rPr>
        <w:t>24</w:t>
      </w:r>
      <w:r w:rsidR="00AC208C" w:rsidRPr="00617B72">
        <w:rPr>
          <w:rFonts w:ascii="Times New Roman" w:hAnsi="Times New Roman"/>
          <w:sz w:val="20"/>
        </w:rPr>
        <w:t>. Внесення змін до цього договору здійснюється шляхом укладення сторонами додаткової угоди, якщо інше не передбачено договором.</w:t>
      </w:r>
    </w:p>
    <w:p w14:paraId="706687A1" w14:textId="77777777" w:rsidR="00AC208C" w:rsidRPr="00617B72" w:rsidRDefault="00AC208C" w:rsidP="00D43FE4">
      <w:pPr>
        <w:pStyle w:val="a9"/>
        <w:ind w:left="-426" w:firstLine="0"/>
        <w:jc w:val="both"/>
        <w:rPr>
          <w:rFonts w:ascii="Times New Roman" w:hAnsi="Times New Roman"/>
          <w:sz w:val="20"/>
        </w:rPr>
      </w:pPr>
      <w:r w:rsidRPr="00617B72">
        <w:rPr>
          <w:rFonts w:ascii="Times New Roman" w:hAnsi="Times New Roman"/>
          <w:sz w:val="20"/>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14:paraId="286E148A" w14:textId="081F145B" w:rsidR="00AC208C" w:rsidRPr="00617B72" w:rsidRDefault="00887DF3" w:rsidP="00D43FE4">
      <w:pPr>
        <w:pStyle w:val="a9"/>
        <w:spacing w:before="0"/>
        <w:ind w:left="-426" w:firstLine="0"/>
        <w:jc w:val="both"/>
        <w:rPr>
          <w:rFonts w:ascii="Times New Roman" w:hAnsi="Times New Roman"/>
          <w:sz w:val="20"/>
        </w:rPr>
      </w:pPr>
      <w:r w:rsidRPr="00617B72">
        <w:rPr>
          <w:rFonts w:ascii="Times New Roman" w:hAnsi="Times New Roman"/>
          <w:sz w:val="20"/>
        </w:rPr>
        <w:t>25</w:t>
      </w:r>
      <w:r w:rsidR="00AC208C" w:rsidRPr="00617B72">
        <w:rPr>
          <w:rFonts w:ascii="Times New Roman" w:hAnsi="Times New Roman"/>
          <w:sz w:val="20"/>
        </w:rPr>
        <w:t xml:space="preserve"> У разі прийняття органом місцевого самоврядування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w:t>
      </w:r>
    </w:p>
    <w:p w14:paraId="2216BF16" w14:textId="77777777" w:rsidR="00AC208C" w:rsidRPr="00617B72" w:rsidRDefault="00AC208C" w:rsidP="00D43FE4">
      <w:pPr>
        <w:pStyle w:val="a9"/>
        <w:spacing w:before="0"/>
        <w:ind w:left="-426" w:firstLine="0"/>
        <w:jc w:val="both"/>
        <w:rPr>
          <w:rFonts w:ascii="Times New Roman" w:hAnsi="Times New Roman"/>
          <w:sz w:val="20"/>
        </w:rPr>
      </w:pPr>
      <w:r w:rsidRPr="00617B72">
        <w:rPr>
          <w:rFonts w:ascii="Times New Roman" w:hAnsi="Times New Roman"/>
          <w:sz w:val="20"/>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14:paraId="45462627" w14:textId="547F5E6B" w:rsidR="00205E90" w:rsidRPr="00617B72" w:rsidRDefault="00205E90" w:rsidP="00D43FE4">
      <w:pPr>
        <w:ind w:left="-426"/>
        <w:jc w:val="center"/>
        <w:rPr>
          <w:b/>
          <w:sz w:val="20"/>
          <w:szCs w:val="20"/>
          <w:lang w:val="uk-UA"/>
        </w:rPr>
      </w:pPr>
      <w:r w:rsidRPr="00617B72">
        <w:rPr>
          <w:b/>
          <w:color w:val="000000"/>
          <w:sz w:val="20"/>
          <w:szCs w:val="20"/>
          <w:lang w:val="uk-UA" w:eastAsia="uk-UA"/>
        </w:rPr>
        <w:t xml:space="preserve"> Форс-мажорні обставини</w:t>
      </w:r>
    </w:p>
    <w:p w14:paraId="2F328062" w14:textId="3C70FB81" w:rsidR="00377048" w:rsidRPr="00617B72" w:rsidRDefault="005F42F8" w:rsidP="00D43FE4">
      <w:pPr>
        <w:pStyle w:val="a7"/>
        <w:ind w:left="-426"/>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26.</w:t>
      </w:r>
      <w:r w:rsidR="00205E90" w:rsidRPr="00617B72">
        <w:rPr>
          <w:rFonts w:ascii="Times New Roman" w:hAnsi="Times New Roman" w:cs="Times New Roman"/>
          <w:sz w:val="20"/>
          <w:szCs w:val="20"/>
          <w:lang w:val="uk-UA"/>
        </w:rPr>
        <w:t xml:space="preserve"> </w:t>
      </w:r>
      <w:r w:rsidR="00377048" w:rsidRPr="00617B72">
        <w:rPr>
          <w:rFonts w:ascii="Times New Roman" w:hAnsi="Times New Roman" w:cs="Times New Roman"/>
          <w:sz w:val="20"/>
          <w:szCs w:val="20"/>
          <w:lang w:val="uk-UA"/>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28710604" w14:textId="1DDB5936" w:rsidR="005F42F8" w:rsidRPr="00617B72" w:rsidRDefault="005F42F8" w:rsidP="005F42F8">
      <w:pPr>
        <w:pStyle w:val="a7"/>
        <w:ind w:left="-426"/>
        <w:jc w:val="both"/>
        <w:rPr>
          <w:rFonts w:ascii="Times New Roman" w:hAnsi="Times New Roman" w:cs="Times New Roman"/>
          <w:sz w:val="20"/>
          <w:szCs w:val="20"/>
        </w:rPr>
      </w:pPr>
      <w:r w:rsidRPr="00617B72">
        <w:rPr>
          <w:rFonts w:ascii="Times New Roman" w:hAnsi="Times New Roman" w:cs="Times New Roman"/>
          <w:sz w:val="20"/>
          <w:szCs w:val="20"/>
          <w:lang w:val="uk-UA"/>
        </w:rPr>
        <w:t>27.</w:t>
      </w:r>
      <w:r w:rsidR="00377048" w:rsidRPr="00617B72">
        <w:rPr>
          <w:rFonts w:ascii="Times New Roman" w:hAnsi="Times New Roman" w:cs="Times New Roman"/>
          <w:sz w:val="20"/>
          <w:szCs w:val="20"/>
          <w:lang w:val="uk-UA"/>
        </w:rPr>
        <w:t xml:space="preserve"> </w:t>
      </w:r>
      <w:r w:rsidRPr="00617B72">
        <w:rPr>
          <w:rFonts w:ascii="Times New Roman" w:hAnsi="Times New Roman" w:cs="Times New Roman"/>
          <w:sz w:val="20"/>
          <w:szCs w:val="20"/>
          <w:lang w:val="uk-UA"/>
        </w:rPr>
        <w:t xml:space="preserve">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w:t>
      </w:r>
      <w:proofErr w:type="spellStart"/>
      <w:r w:rsidRPr="00617B72">
        <w:rPr>
          <w:rFonts w:ascii="Times New Roman" w:hAnsi="Times New Roman" w:cs="Times New Roman"/>
          <w:sz w:val="20"/>
          <w:szCs w:val="20"/>
        </w:rPr>
        <w:t>Доказом</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настання</w:t>
      </w:r>
      <w:proofErr w:type="spellEnd"/>
      <w:r w:rsidRPr="00617B72">
        <w:rPr>
          <w:rFonts w:ascii="Times New Roman" w:hAnsi="Times New Roman" w:cs="Times New Roman"/>
          <w:sz w:val="20"/>
          <w:szCs w:val="20"/>
        </w:rPr>
        <w:t xml:space="preserve"> форс-</w:t>
      </w:r>
      <w:proofErr w:type="spellStart"/>
      <w:r w:rsidRPr="00617B72">
        <w:rPr>
          <w:rFonts w:ascii="Times New Roman" w:hAnsi="Times New Roman" w:cs="Times New Roman"/>
          <w:sz w:val="20"/>
          <w:szCs w:val="20"/>
        </w:rPr>
        <w:t>мажорних</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обставин</w:t>
      </w:r>
      <w:proofErr w:type="spellEnd"/>
      <w:r w:rsidRPr="00617B72">
        <w:rPr>
          <w:rFonts w:ascii="Times New Roman" w:hAnsi="Times New Roman" w:cs="Times New Roman"/>
          <w:sz w:val="20"/>
          <w:szCs w:val="20"/>
        </w:rPr>
        <w:t xml:space="preserve"> є документ Торгово-промислової палати або іншого </w:t>
      </w:r>
      <w:proofErr w:type="gramStart"/>
      <w:r w:rsidRPr="00617B72">
        <w:rPr>
          <w:rFonts w:ascii="Times New Roman" w:hAnsi="Times New Roman" w:cs="Times New Roman"/>
          <w:sz w:val="20"/>
          <w:szCs w:val="20"/>
        </w:rPr>
        <w:t>компетентного</w:t>
      </w:r>
      <w:proofErr w:type="gramEnd"/>
      <w:r w:rsidRPr="00617B72">
        <w:rPr>
          <w:rFonts w:ascii="Times New Roman" w:hAnsi="Times New Roman" w:cs="Times New Roman"/>
          <w:sz w:val="20"/>
          <w:szCs w:val="20"/>
        </w:rPr>
        <w:t xml:space="preserve"> органу.</w:t>
      </w:r>
    </w:p>
    <w:p w14:paraId="4A5E52A0" w14:textId="22210E0E" w:rsidR="00DE500F" w:rsidRPr="00617B72" w:rsidRDefault="00DE500F" w:rsidP="00DE500F">
      <w:pPr>
        <w:ind w:left="-426"/>
        <w:jc w:val="center"/>
        <w:rPr>
          <w:b/>
          <w:color w:val="FF0000"/>
          <w:sz w:val="20"/>
          <w:szCs w:val="20"/>
          <w:lang w:val="uk-UA" w:eastAsia="uk-UA"/>
        </w:rPr>
      </w:pPr>
      <w:r w:rsidRPr="00617B72">
        <w:rPr>
          <w:b/>
          <w:sz w:val="20"/>
          <w:szCs w:val="20"/>
        </w:rPr>
        <w:t xml:space="preserve">Строк </w:t>
      </w:r>
      <w:proofErr w:type="spellStart"/>
      <w:r w:rsidRPr="00617B72">
        <w:rPr>
          <w:b/>
          <w:sz w:val="20"/>
          <w:szCs w:val="20"/>
        </w:rPr>
        <w:t>дії</w:t>
      </w:r>
      <w:proofErr w:type="spellEnd"/>
      <w:r w:rsidRPr="00617B72">
        <w:rPr>
          <w:b/>
          <w:sz w:val="20"/>
          <w:szCs w:val="20"/>
        </w:rPr>
        <w:t xml:space="preserve"> договору, порядок і </w:t>
      </w:r>
      <w:proofErr w:type="spellStart"/>
      <w:r w:rsidRPr="00617B72">
        <w:rPr>
          <w:b/>
          <w:sz w:val="20"/>
          <w:szCs w:val="20"/>
        </w:rPr>
        <w:t>умови</w:t>
      </w:r>
      <w:proofErr w:type="spellEnd"/>
      <w:r w:rsidRPr="00617B72">
        <w:rPr>
          <w:b/>
          <w:sz w:val="20"/>
          <w:szCs w:val="20"/>
        </w:rPr>
        <w:t xml:space="preserve"> </w:t>
      </w:r>
      <w:r w:rsidRPr="00617B72">
        <w:rPr>
          <w:b/>
          <w:sz w:val="20"/>
          <w:szCs w:val="20"/>
        </w:rPr>
        <w:br/>
      </w:r>
      <w:proofErr w:type="spellStart"/>
      <w:r w:rsidRPr="00617B72">
        <w:rPr>
          <w:b/>
          <w:sz w:val="20"/>
          <w:szCs w:val="20"/>
        </w:rPr>
        <w:t>продовження</w:t>
      </w:r>
      <w:proofErr w:type="spellEnd"/>
      <w:r w:rsidRPr="00617B72">
        <w:rPr>
          <w:b/>
          <w:sz w:val="20"/>
          <w:szCs w:val="20"/>
        </w:rPr>
        <w:t xml:space="preserve"> </w:t>
      </w:r>
      <w:proofErr w:type="spellStart"/>
      <w:r w:rsidRPr="00617B72">
        <w:rPr>
          <w:b/>
          <w:sz w:val="20"/>
          <w:szCs w:val="20"/>
        </w:rPr>
        <w:t>його</w:t>
      </w:r>
      <w:proofErr w:type="spellEnd"/>
      <w:r w:rsidRPr="00617B72">
        <w:rPr>
          <w:b/>
          <w:sz w:val="20"/>
          <w:szCs w:val="20"/>
        </w:rPr>
        <w:t xml:space="preserve"> </w:t>
      </w:r>
      <w:proofErr w:type="spellStart"/>
      <w:r w:rsidRPr="00617B72">
        <w:rPr>
          <w:b/>
          <w:sz w:val="20"/>
          <w:szCs w:val="20"/>
        </w:rPr>
        <w:t>дії</w:t>
      </w:r>
      <w:proofErr w:type="spellEnd"/>
      <w:r w:rsidRPr="00617B72">
        <w:rPr>
          <w:b/>
          <w:sz w:val="20"/>
          <w:szCs w:val="20"/>
        </w:rPr>
        <w:t xml:space="preserve"> та </w:t>
      </w:r>
      <w:proofErr w:type="spellStart"/>
      <w:r w:rsidRPr="00617B72">
        <w:rPr>
          <w:b/>
          <w:sz w:val="20"/>
          <w:szCs w:val="20"/>
        </w:rPr>
        <w:t>розірвання</w:t>
      </w:r>
      <w:proofErr w:type="spellEnd"/>
    </w:p>
    <w:p w14:paraId="604EDCA7" w14:textId="6D5DDAE0" w:rsidR="00712075" w:rsidRPr="00617B72" w:rsidRDefault="00DE500F" w:rsidP="00DE500F">
      <w:pPr>
        <w:ind w:left="-426"/>
        <w:jc w:val="both"/>
        <w:rPr>
          <w:color w:val="000000"/>
          <w:sz w:val="20"/>
          <w:szCs w:val="20"/>
          <w:lang w:val="uk-UA" w:eastAsia="uk-UA"/>
        </w:rPr>
      </w:pPr>
      <w:r w:rsidRPr="00617B72">
        <w:rPr>
          <w:color w:val="FF0000"/>
          <w:sz w:val="20"/>
          <w:szCs w:val="20"/>
          <w:lang w:val="uk-UA" w:eastAsia="uk-UA"/>
        </w:rPr>
        <w:t xml:space="preserve">28. </w:t>
      </w:r>
      <w:proofErr w:type="spellStart"/>
      <w:r w:rsidRPr="00617B72">
        <w:rPr>
          <w:sz w:val="20"/>
          <w:szCs w:val="20"/>
        </w:rPr>
        <w:t>Догові</w:t>
      </w:r>
      <w:proofErr w:type="gramStart"/>
      <w:r w:rsidRPr="00617B72">
        <w:rPr>
          <w:sz w:val="20"/>
          <w:szCs w:val="20"/>
        </w:rPr>
        <w:t>р</w:t>
      </w:r>
      <w:proofErr w:type="spellEnd"/>
      <w:proofErr w:type="gramEnd"/>
      <w:r w:rsidRPr="00617B72">
        <w:rPr>
          <w:sz w:val="20"/>
          <w:szCs w:val="20"/>
        </w:rPr>
        <w:t xml:space="preserve"> </w:t>
      </w:r>
      <w:proofErr w:type="spellStart"/>
      <w:r w:rsidRPr="00617B72">
        <w:rPr>
          <w:sz w:val="20"/>
          <w:szCs w:val="20"/>
        </w:rPr>
        <w:t>укладається</w:t>
      </w:r>
      <w:proofErr w:type="spellEnd"/>
      <w:r w:rsidRPr="00617B72">
        <w:rPr>
          <w:sz w:val="20"/>
          <w:szCs w:val="20"/>
        </w:rPr>
        <w:t xml:space="preserve"> </w:t>
      </w:r>
      <w:proofErr w:type="spellStart"/>
      <w:r w:rsidRPr="00617B72">
        <w:rPr>
          <w:sz w:val="20"/>
          <w:szCs w:val="20"/>
        </w:rPr>
        <w:t>строком</w:t>
      </w:r>
      <w:proofErr w:type="spellEnd"/>
      <w:r w:rsidRPr="00617B72">
        <w:rPr>
          <w:sz w:val="20"/>
          <w:szCs w:val="20"/>
        </w:rPr>
        <w:t xml:space="preserve"> на один </w:t>
      </w:r>
      <w:proofErr w:type="spellStart"/>
      <w:r w:rsidRPr="00617B72">
        <w:rPr>
          <w:sz w:val="20"/>
          <w:szCs w:val="20"/>
        </w:rPr>
        <w:t>рік</w:t>
      </w:r>
      <w:proofErr w:type="spellEnd"/>
      <w:r w:rsidRPr="00617B72">
        <w:rPr>
          <w:sz w:val="20"/>
          <w:szCs w:val="20"/>
          <w:lang w:val="uk-UA"/>
        </w:rPr>
        <w:t xml:space="preserve">. </w:t>
      </w:r>
      <w:r w:rsidR="00712075" w:rsidRPr="00617B72">
        <w:rPr>
          <w:color w:val="FF0000"/>
          <w:sz w:val="20"/>
          <w:szCs w:val="20"/>
          <w:lang w:val="uk-UA" w:eastAsia="uk-UA"/>
        </w:rPr>
        <w:t>. Цей Договір діє з</w:t>
      </w:r>
      <w:r w:rsidR="00214131" w:rsidRPr="00617B72">
        <w:rPr>
          <w:color w:val="FF0000"/>
          <w:sz w:val="20"/>
          <w:szCs w:val="20"/>
          <w:lang w:val="uk-UA" w:eastAsia="uk-UA"/>
        </w:rPr>
        <w:t xml:space="preserve"> </w:t>
      </w:r>
      <w:r w:rsidR="00712075" w:rsidRPr="00617B72">
        <w:rPr>
          <w:color w:val="FF0000"/>
          <w:sz w:val="20"/>
          <w:szCs w:val="20"/>
          <w:lang w:val="uk-UA" w:eastAsia="uk-UA"/>
        </w:rPr>
        <w:t xml:space="preserve"> </w:t>
      </w:r>
      <w:r w:rsidR="00F83C40" w:rsidRPr="00617B72">
        <w:rPr>
          <w:color w:val="FF0000"/>
          <w:sz w:val="20"/>
          <w:szCs w:val="20"/>
          <w:lang w:val="uk-UA" w:eastAsia="uk-UA"/>
        </w:rPr>
        <w:t>«</w:t>
      </w:r>
      <w:r w:rsidR="006A5AE3">
        <w:rPr>
          <w:color w:val="FF0000"/>
          <w:sz w:val="20"/>
          <w:szCs w:val="20"/>
          <w:lang w:val="uk-UA" w:eastAsia="uk-UA"/>
        </w:rPr>
        <w:t>__</w:t>
      </w:r>
      <w:r w:rsidR="00E437EC" w:rsidRPr="00617B72">
        <w:rPr>
          <w:color w:val="FF0000"/>
          <w:sz w:val="20"/>
          <w:szCs w:val="20"/>
          <w:lang w:val="uk-UA" w:eastAsia="uk-UA"/>
        </w:rPr>
        <w:t>»</w:t>
      </w:r>
      <w:r w:rsidR="006A5AE3">
        <w:rPr>
          <w:color w:val="FF0000"/>
          <w:sz w:val="20"/>
          <w:szCs w:val="20"/>
          <w:lang w:val="uk-UA" w:eastAsia="uk-UA"/>
        </w:rPr>
        <w:t xml:space="preserve"> ________</w:t>
      </w:r>
      <w:r w:rsidR="009C62B8" w:rsidRPr="00617B72">
        <w:rPr>
          <w:color w:val="FF0000"/>
          <w:sz w:val="20"/>
          <w:szCs w:val="20"/>
          <w:lang w:val="uk-UA" w:eastAsia="uk-UA"/>
        </w:rPr>
        <w:t>202</w:t>
      </w:r>
      <w:r w:rsidR="006C7C20">
        <w:rPr>
          <w:color w:val="FF0000"/>
          <w:sz w:val="20"/>
          <w:szCs w:val="20"/>
          <w:lang w:val="uk-UA" w:eastAsia="uk-UA"/>
        </w:rPr>
        <w:t>3</w:t>
      </w:r>
      <w:r w:rsidR="00217E3B" w:rsidRPr="00617B72">
        <w:rPr>
          <w:color w:val="FF0000"/>
          <w:sz w:val="20"/>
          <w:szCs w:val="20"/>
          <w:lang w:val="uk-UA" w:eastAsia="uk-UA"/>
        </w:rPr>
        <w:t xml:space="preserve"> року </w:t>
      </w:r>
      <w:r w:rsidR="00A94DCC" w:rsidRPr="00617B72">
        <w:rPr>
          <w:color w:val="FF0000"/>
          <w:sz w:val="20"/>
          <w:szCs w:val="20"/>
          <w:lang w:val="uk-UA" w:eastAsia="uk-UA"/>
        </w:rPr>
        <w:t>п</w:t>
      </w:r>
      <w:r w:rsidR="00712075" w:rsidRPr="00617B72">
        <w:rPr>
          <w:color w:val="FF0000"/>
          <w:sz w:val="20"/>
          <w:szCs w:val="20"/>
          <w:lang w:val="uk-UA" w:eastAsia="uk-UA"/>
        </w:rPr>
        <w:t xml:space="preserve">о </w:t>
      </w:r>
      <w:r w:rsidR="00214131" w:rsidRPr="00617B72">
        <w:rPr>
          <w:color w:val="FF0000"/>
          <w:sz w:val="20"/>
          <w:szCs w:val="20"/>
          <w:lang w:val="uk-UA" w:eastAsia="uk-UA"/>
        </w:rPr>
        <w:t>«</w:t>
      </w:r>
      <w:r w:rsidR="00714411" w:rsidRPr="00617B72">
        <w:rPr>
          <w:color w:val="FF0000"/>
          <w:sz w:val="20"/>
          <w:szCs w:val="20"/>
          <w:lang w:val="uk-UA" w:eastAsia="uk-UA"/>
        </w:rPr>
        <w:t>31</w:t>
      </w:r>
      <w:r w:rsidR="00214131" w:rsidRPr="00617B72">
        <w:rPr>
          <w:color w:val="FF0000"/>
          <w:sz w:val="20"/>
          <w:szCs w:val="20"/>
          <w:lang w:val="uk-UA" w:eastAsia="uk-UA"/>
        </w:rPr>
        <w:t>»</w:t>
      </w:r>
      <w:r w:rsidR="00183B8E" w:rsidRPr="00617B72">
        <w:rPr>
          <w:color w:val="FF0000"/>
          <w:sz w:val="20"/>
          <w:szCs w:val="20"/>
          <w:lang w:val="uk-UA" w:eastAsia="uk-UA"/>
        </w:rPr>
        <w:t xml:space="preserve"> </w:t>
      </w:r>
      <w:r w:rsidR="00A94DCC" w:rsidRPr="00617B72">
        <w:rPr>
          <w:color w:val="FF0000"/>
          <w:sz w:val="20"/>
          <w:szCs w:val="20"/>
          <w:lang w:val="uk-UA" w:eastAsia="uk-UA"/>
        </w:rPr>
        <w:t xml:space="preserve">січня </w:t>
      </w:r>
      <w:r w:rsidR="00714411" w:rsidRPr="00617B72">
        <w:rPr>
          <w:color w:val="FF0000"/>
          <w:sz w:val="20"/>
          <w:szCs w:val="20"/>
          <w:lang w:val="uk-UA" w:eastAsia="uk-UA"/>
        </w:rPr>
        <w:t xml:space="preserve"> 202</w:t>
      </w:r>
      <w:r w:rsidR="006C7C20">
        <w:rPr>
          <w:color w:val="FF0000"/>
          <w:sz w:val="20"/>
          <w:szCs w:val="20"/>
          <w:lang w:val="uk-UA" w:eastAsia="uk-UA"/>
        </w:rPr>
        <w:t>4</w:t>
      </w:r>
      <w:r w:rsidR="00714411" w:rsidRPr="00617B72">
        <w:rPr>
          <w:color w:val="FF0000"/>
          <w:sz w:val="20"/>
          <w:szCs w:val="20"/>
          <w:lang w:val="uk-UA" w:eastAsia="uk-UA"/>
        </w:rPr>
        <w:t xml:space="preserve"> року </w:t>
      </w:r>
      <w:r w:rsidR="00214131" w:rsidRPr="00617B72">
        <w:rPr>
          <w:color w:val="FF0000"/>
          <w:sz w:val="20"/>
          <w:szCs w:val="20"/>
          <w:lang w:val="uk-UA" w:eastAsia="uk-UA"/>
        </w:rPr>
        <w:t xml:space="preserve"> </w:t>
      </w:r>
      <w:r w:rsidR="00712075" w:rsidRPr="00617B72">
        <w:rPr>
          <w:color w:val="000000"/>
          <w:sz w:val="20"/>
          <w:szCs w:val="20"/>
          <w:lang w:val="uk-UA" w:eastAsia="uk-UA"/>
        </w:rPr>
        <w:t>та набирає чинності з дня його підписання.</w:t>
      </w:r>
    </w:p>
    <w:p w14:paraId="1FFF6064" w14:textId="4088F0F6" w:rsidR="00A94DCC" w:rsidRPr="00617B72" w:rsidRDefault="00743E78" w:rsidP="00DE500F">
      <w:pPr>
        <w:ind w:left="-426"/>
        <w:jc w:val="both"/>
        <w:rPr>
          <w:color w:val="000000"/>
          <w:sz w:val="20"/>
          <w:szCs w:val="20"/>
          <w:lang w:val="uk-UA" w:eastAsia="uk-UA"/>
        </w:rPr>
      </w:pPr>
      <w:r w:rsidRPr="00617B72">
        <w:rPr>
          <w:sz w:val="20"/>
          <w:szCs w:val="20"/>
          <w:lang w:val="uk-UA"/>
        </w:rPr>
        <w:t>Сторони домовилися,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ДП «</w:t>
      </w:r>
      <w:proofErr w:type="spellStart"/>
      <w:r w:rsidRPr="00617B72">
        <w:rPr>
          <w:sz w:val="20"/>
          <w:szCs w:val="20"/>
          <w:lang w:val="uk-UA"/>
        </w:rPr>
        <w:t>ЕкотернТранс</w:t>
      </w:r>
      <w:proofErr w:type="spellEnd"/>
      <w:r w:rsidRPr="00617B72">
        <w:rPr>
          <w:sz w:val="20"/>
          <w:szCs w:val="20"/>
          <w:lang w:val="uk-UA"/>
        </w:rPr>
        <w:t>» ПП «</w:t>
      </w:r>
      <w:proofErr w:type="spellStart"/>
      <w:r w:rsidRPr="00617B72">
        <w:rPr>
          <w:sz w:val="20"/>
          <w:szCs w:val="20"/>
          <w:lang w:val="uk-UA"/>
        </w:rPr>
        <w:t>Екотерн</w:t>
      </w:r>
      <w:proofErr w:type="spellEnd"/>
      <w:r w:rsidRPr="00617B72">
        <w:rPr>
          <w:sz w:val="20"/>
          <w:szCs w:val="20"/>
          <w:lang w:val="uk-UA"/>
        </w:rPr>
        <w:t>» на наступний період,  та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таким, що продовжений на період визначений органом місцевого самоврядування</w:t>
      </w:r>
      <w:r w:rsidR="00A94DCC" w:rsidRPr="00617B72">
        <w:rPr>
          <w:sz w:val="20"/>
          <w:szCs w:val="20"/>
          <w:lang w:val="uk-UA"/>
        </w:rPr>
        <w:t>.</w:t>
      </w:r>
    </w:p>
    <w:p w14:paraId="12793D64" w14:textId="269E8CB5" w:rsidR="00712075" w:rsidRPr="00617B72" w:rsidRDefault="00DE500F" w:rsidP="00D43FE4">
      <w:pPr>
        <w:ind w:left="-426"/>
        <w:jc w:val="both"/>
        <w:rPr>
          <w:color w:val="000000"/>
          <w:sz w:val="20"/>
          <w:szCs w:val="20"/>
          <w:lang w:val="uk-UA" w:eastAsia="uk-UA"/>
        </w:rPr>
      </w:pPr>
      <w:r w:rsidRPr="00617B72">
        <w:rPr>
          <w:color w:val="000000"/>
          <w:sz w:val="20"/>
          <w:szCs w:val="20"/>
          <w:lang w:val="uk-UA" w:eastAsia="uk-UA"/>
        </w:rPr>
        <w:lastRenderedPageBreak/>
        <w:t>29.</w:t>
      </w:r>
      <w:r w:rsidR="00712075" w:rsidRPr="00617B72">
        <w:rPr>
          <w:color w:val="000000"/>
          <w:sz w:val="20"/>
          <w:szCs w:val="20"/>
          <w:lang w:val="uk-UA" w:eastAsia="uk-UA"/>
        </w:rPr>
        <w:tab/>
        <w:t xml:space="preserve"> Кожна із сторін має право розірвати даний Договір письмово повідомивши одне одного про це </w:t>
      </w:r>
      <w:r w:rsidR="00AC208C" w:rsidRPr="00617B72">
        <w:rPr>
          <w:color w:val="000000"/>
          <w:sz w:val="20"/>
          <w:szCs w:val="20"/>
          <w:lang w:val="uk-UA" w:eastAsia="uk-UA"/>
        </w:rPr>
        <w:t xml:space="preserve">не менше як за 2 місяці </w:t>
      </w:r>
      <w:r w:rsidR="00712075" w:rsidRPr="00617B72">
        <w:rPr>
          <w:color w:val="000000"/>
          <w:sz w:val="20"/>
          <w:szCs w:val="20"/>
          <w:lang w:val="uk-UA" w:eastAsia="uk-UA"/>
        </w:rPr>
        <w:t>до такого розірвання. В такому випадку, Сторони протягом десяти днів проводять взаєморозрахунки по даному Договору.</w:t>
      </w:r>
    </w:p>
    <w:p w14:paraId="1111F1F6" w14:textId="4FDA87A3" w:rsidR="003F2A80" w:rsidRPr="00617B72" w:rsidRDefault="001A6184" w:rsidP="003F2A80">
      <w:pPr>
        <w:ind w:left="-426"/>
        <w:jc w:val="both"/>
        <w:rPr>
          <w:sz w:val="20"/>
          <w:szCs w:val="20"/>
          <w:lang w:val="uk-UA"/>
        </w:rPr>
      </w:pPr>
      <w:r w:rsidRPr="00617B72">
        <w:rPr>
          <w:color w:val="000000"/>
          <w:sz w:val="20"/>
          <w:szCs w:val="20"/>
          <w:lang w:val="uk-UA" w:eastAsia="uk-UA"/>
        </w:rPr>
        <w:t xml:space="preserve"> </w:t>
      </w:r>
      <w:r w:rsidR="003F2A80" w:rsidRPr="00617B72">
        <w:rPr>
          <w:sz w:val="20"/>
          <w:szCs w:val="20"/>
          <w:lang w:val="uk-UA"/>
        </w:rPr>
        <w:t>30. Дія договору припиняється у разі: закінчення строку, на який його укладено</w:t>
      </w:r>
      <w:bookmarkStart w:id="0" w:name="o200"/>
      <w:bookmarkEnd w:id="0"/>
      <w:r w:rsidR="003F2A80" w:rsidRPr="00617B72">
        <w:rPr>
          <w:sz w:val="20"/>
          <w:szCs w:val="20"/>
          <w:lang w:val="uk-UA"/>
        </w:rPr>
        <w:t>, якщо одна із сторін повідомила про відмову від договору відповідно до пункту 29 цього договору; смерті фізичної особи - споживача (виконавця); прийняття рішення про ліквідацію юридичної особи - споживача (виконавця)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ДП «</w:t>
      </w:r>
      <w:proofErr w:type="spellStart"/>
      <w:r w:rsidR="003F2A80" w:rsidRPr="00617B72">
        <w:rPr>
          <w:sz w:val="20"/>
          <w:szCs w:val="20"/>
          <w:lang w:val="uk-UA"/>
        </w:rPr>
        <w:t>ЕкотернТранс</w:t>
      </w:r>
      <w:proofErr w:type="spellEnd"/>
      <w:r w:rsidR="003F2A80" w:rsidRPr="00617B72">
        <w:rPr>
          <w:sz w:val="20"/>
          <w:szCs w:val="20"/>
          <w:lang w:val="uk-UA"/>
        </w:rPr>
        <w:t>» ПП «</w:t>
      </w:r>
      <w:proofErr w:type="spellStart"/>
      <w:r w:rsidR="003F2A80" w:rsidRPr="00617B72">
        <w:rPr>
          <w:sz w:val="20"/>
          <w:szCs w:val="20"/>
          <w:lang w:val="uk-UA"/>
        </w:rPr>
        <w:t>Екотерн</w:t>
      </w:r>
      <w:proofErr w:type="spellEnd"/>
      <w:r w:rsidR="003F2A80" w:rsidRPr="00617B72">
        <w:rPr>
          <w:sz w:val="20"/>
          <w:szCs w:val="20"/>
          <w:lang w:val="uk-UA"/>
        </w:rPr>
        <w:t>».</w:t>
      </w:r>
    </w:p>
    <w:p w14:paraId="787C1A8B" w14:textId="376F1552" w:rsidR="003F2A80" w:rsidRPr="00617B72" w:rsidRDefault="003F2A80" w:rsidP="003F2A80">
      <w:pPr>
        <w:pStyle w:val="a7"/>
        <w:ind w:left="-426" w:right="-1"/>
        <w:jc w:val="both"/>
        <w:rPr>
          <w:rFonts w:ascii="Times New Roman" w:hAnsi="Times New Roman" w:cs="Times New Roman"/>
          <w:sz w:val="20"/>
          <w:szCs w:val="20"/>
        </w:rPr>
      </w:pPr>
      <w:r w:rsidRPr="00617B72">
        <w:rPr>
          <w:rFonts w:ascii="Times New Roman" w:hAnsi="Times New Roman" w:cs="Times New Roman"/>
          <w:sz w:val="20"/>
          <w:szCs w:val="20"/>
          <w:lang w:val="uk-UA"/>
        </w:rPr>
        <w:t xml:space="preserve">31. </w:t>
      </w:r>
      <w:proofErr w:type="spellStart"/>
      <w:r w:rsidRPr="00617B72">
        <w:rPr>
          <w:rFonts w:ascii="Times New Roman" w:hAnsi="Times New Roman" w:cs="Times New Roman"/>
          <w:sz w:val="20"/>
          <w:szCs w:val="20"/>
        </w:rPr>
        <w:t>Дія</w:t>
      </w:r>
      <w:proofErr w:type="spellEnd"/>
      <w:r w:rsidRPr="00617B72">
        <w:rPr>
          <w:rFonts w:ascii="Times New Roman" w:hAnsi="Times New Roman" w:cs="Times New Roman"/>
          <w:sz w:val="20"/>
          <w:szCs w:val="20"/>
        </w:rPr>
        <w:t xml:space="preserve"> договору </w:t>
      </w:r>
      <w:proofErr w:type="spellStart"/>
      <w:r w:rsidRPr="00617B72">
        <w:rPr>
          <w:rFonts w:ascii="Times New Roman" w:hAnsi="Times New Roman" w:cs="Times New Roman"/>
          <w:sz w:val="20"/>
          <w:szCs w:val="20"/>
        </w:rPr>
        <w:t>припиняється</w:t>
      </w:r>
      <w:proofErr w:type="spellEnd"/>
      <w:r w:rsidRPr="00617B72">
        <w:rPr>
          <w:rFonts w:ascii="Times New Roman" w:hAnsi="Times New Roman" w:cs="Times New Roman"/>
          <w:sz w:val="20"/>
          <w:szCs w:val="20"/>
        </w:rPr>
        <w:t xml:space="preserve"> шляхом </w:t>
      </w:r>
      <w:proofErr w:type="spellStart"/>
      <w:r w:rsidRPr="00617B72">
        <w:rPr>
          <w:rFonts w:ascii="Times New Roman" w:hAnsi="Times New Roman" w:cs="Times New Roman"/>
          <w:sz w:val="20"/>
          <w:szCs w:val="20"/>
        </w:rPr>
        <w:t>розірвання</w:t>
      </w:r>
      <w:proofErr w:type="spellEnd"/>
      <w:r w:rsidRPr="00617B72">
        <w:rPr>
          <w:rFonts w:ascii="Times New Roman" w:hAnsi="Times New Roman" w:cs="Times New Roman"/>
          <w:sz w:val="20"/>
          <w:szCs w:val="20"/>
        </w:rPr>
        <w:t xml:space="preserve"> за:</w:t>
      </w:r>
      <w:r w:rsidRPr="00617B72">
        <w:rPr>
          <w:rFonts w:ascii="Times New Roman" w:hAnsi="Times New Roman" w:cs="Times New Roman"/>
          <w:sz w:val="20"/>
          <w:szCs w:val="20"/>
          <w:lang w:val="uk-UA"/>
        </w:rPr>
        <w:t xml:space="preserve"> </w:t>
      </w:r>
      <w:proofErr w:type="spellStart"/>
      <w:r w:rsidRPr="00617B72">
        <w:rPr>
          <w:rFonts w:ascii="Times New Roman" w:hAnsi="Times New Roman" w:cs="Times New Roman"/>
          <w:sz w:val="20"/>
          <w:szCs w:val="20"/>
        </w:rPr>
        <w:t>взаємною</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згодою</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сторін</w:t>
      </w:r>
      <w:proofErr w:type="spellEnd"/>
      <w:r w:rsidRPr="00617B72">
        <w:rPr>
          <w:rFonts w:ascii="Times New Roman" w:hAnsi="Times New Roman" w:cs="Times New Roman"/>
          <w:sz w:val="20"/>
          <w:szCs w:val="20"/>
        </w:rPr>
        <w:t>;</w:t>
      </w:r>
      <w:r w:rsidRPr="00617B72">
        <w:rPr>
          <w:rFonts w:ascii="Times New Roman" w:hAnsi="Times New Roman" w:cs="Times New Roman"/>
          <w:sz w:val="20"/>
          <w:szCs w:val="20"/>
          <w:lang w:val="uk-UA"/>
        </w:rPr>
        <w:t xml:space="preserve"> </w:t>
      </w:r>
      <w:proofErr w:type="spellStart"/>
      <w:proofErr w:type="gramStart"/>
      <w:r w:rsidRPr="00617B72">
        <w:rPr>
          <w:rFonts w:ascii="Times New Roman" w:hAnsi="Times New Roman" w:cs="Times New Roman"/>
          <w:sz w:val="20"/>
          <w:szCs w:val="20"/>
        </w:rPr>
        <w:t>р</w:t>
      </w:r>
      <w:proofErr w:type="gramEnd"/>
      <w:r w:rsidRPr="00617B72">
        <w:rPr>
          <w:rFonts w:ascii="Times New Roman" w:hAnsi="Times New Roman" w:cs="Times New Roman"/>
          <w:sz w:val="20"/>
          <w:szCs w:val="20"/>
        </w:rPr>
        <w:t>ішенням</w:t>
      </w:r>
      <w:proofErr w:type="spellEnd"/>
      <w:r w:rsidRPr="00617B72">
        <w:rPr>
          <w:rFonts w:ascii="Times New Roman" w:hAnsi="Times New Roman" w:cs="Times New Roman"/>
          <w:sz w:val="20"/>
          <w:szCs w:val="20"/>
        </w:rPr>
        <w:t xml:space="preserve"> суду на </w:t>
      </w:r>
      <w:proofErr w:type="spellStart"/>
      <w:r w:rsidRPr="00617B72">
        <w:rPr>
          <w:rFonts w:ascii="Times New Roman" w:hAnsi="Times New Roman" w:cs="Times New Roman"/>
          <w:sz w:val="20"/>
          <w:szCs w:val="20"/>
        </w:rPr>
        <w:t>вимогу</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однієї</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із</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сторін</w:t>
      </w:r>
      <w:proofErr w:type="spellEnd"/>
      <w:r w:rsidRPr="00617B72">
        <w:rPr>
          <w:rFonts w:ascii="Times New Roman" w:hAnsi="Times New Roman" w:cs="Times New Roman"/>
          <w:sz w:val="20"/>
          <w:szCs w:val="20"/>
        </w:rPr>
        <w:t xml:space="preserve"> у </w:t>
      </w:r>
      <w:proofErr w:type="spellStart"/>
      <w:r w:rsidRPr="00617B72">
        <w:rPr>
          <w:rFonts w:ascii="Times New Roman" w:hAnsi="Times New Roman" w:cs="Times New Roman"/>
          <w:sz w:val="20"/>
          <w:szCs w:val="20"/>
        </w:rPr>
        <w:t>разі</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порушення</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істотних</w:t>
      </w:r>
      <w:proofErr w:type="spellEnd"/>
      <w:r w:rsidRPr="00617B72">
        <w:rPr>
          <w:rFonts w:ascii="Times New Roman" w:hAnsi="Times New Roman" w:cs="Times New Roman"/>
          <w:sz w:val="20"/>
          <w:szCs w:val="20"/>
        </w:rPr>
        <w:t xml:space="preserve"> умов договору другою стороною.</w:t>
      </w:r>
      <w:r w:rsidRPr="00617B72">
        <w:rPr>
          <w:rFonts w:ascii="Times New Roman" w:hAnsi="Times New Roman" w:cs="Times New Roman"/>
          <w:sz w:val="20"/>
          <w:szCs w:val="20"/>
          <w:lang w:val="uk-UA"/>
        </w:rPr>
        <w:t xml:space="preserve"> </w:t>
      </w:r>
      <w:r w:rsidRPr="00617B72">
        <w:rPr>
          <w:rFonts w:ascii="Times New Roman" w:hAnsi="Times New Roman" w:cs="Times New Roman"/>
          <w:sz w:val="20"/>
          <w:szCs w:val="20"/>
        </w:rPr>
        <w:t xml:space="preserve">У </w:t>
      </w:r>
      <w:proofErr w:type="spellStart"/>
      <w:r w:rsidRPr="00617B72">
        <w:rPr>
          <w:rFonts w:ascii="Times New Roman" w:hAnsi="Times New Roman" w:cs="Times New Roman"/>
          <w:sz w:val="20"/>
          <w:szCs w:val="20"/>
        </w:rPr>
        <w:t>разі</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розірвання</w:t>
      </w:r>
      <w:proofErr w:type="spellEnd"/>
      <w:r w:rsidRPr="00617B72">
        <w:rPr>
          <w:rFonts w:ascii="Times New Roman" w:hAnsi="Times New Roman" w:cs="Times New Roman"/>
          <w:sz w:val="20"/>
          <w:szCs w:val="20"/>
        </w:rPr>
        <w:t xml:space="preserve"> договору </w:t>
      </w:r>
      <w:proofErr w:type="spellStart"/>
      <w:r w:rsidRPr="00617B72">
        <w:rPr>
          <w:rFonts w:ascii="Times New Roman" w:hAnsi="Times New Roman" w:cs="Times New Roman"/>
          <w:sz w:val="20"/>
          <w:szCs w:val="20"/>
        </w:rPr>
        <w:t>зобов’язання</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припиняються</w:t>
      </w:r>
      <w:proofErr w:type="spellEnd"/>
      <w:r w:rsidRPr="00617B72">
        <w:rPr>
          <w:rFonts w:ascii="Times New Roman" w:hAnsi="Times New Roman" w:cs="Times New Roman"/>
          <w:sz w:val="20"/>
          <w:szCs w:val="20"/>
        </w:rPr>
        <w:t xml:space="preserve"> з моменту </w:t>
      </w:r>
      <w:proofErr w:type="spellStart"/>
      <w:r w:rsidRPr="00617B72">
        <w:rPr>
          <w:rFonts w:ascii="Times New Roman" w:hAnsi="Times New Roman" w:cs="Times New Roman"/>
          <w:sz w:val="20"/>
          <w:szCs w:val="20"/>
        </w:rPr>
        <w:t>досягнення</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домовленості</w:t>
      </w:r>
      <w:proofErr w:type="spellEnd"/>
      <w:r w:rsidRPr="00617B72">
        <w:rPr>
          <w:rFonts w:ascii="Times New Roman" w:hAnsi="Times New Roman" w:cs="Times New Roman"/>
          <w:sz w:val="20"/>
          <w:szCs w:val="20"/>
        </w:rPr>
        <w:t xml:space="preserve"> </w:t>
      </w:r>
      <w:proofErr w:type="gramStart"/>
      <w:r w:rsidRPr="00617B72">
        <w:rPr>
          <w:rFonts w:ascii="Times New Roman" w:hAnsi="Times New Roman" w:cs="Times New Roman"/>
          <w:sz w:val="20"/>
          <w:szCs w:val="20"/>
        </w:rPr>
        <w:t>про</w:t>
      </w:r>
      <w:proofErr w:type="gram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розірвання</w:t>
      </w:r>
      <w:proofErr w:type="spellEnd"/>
      <w:r w:rsidRPr="00617B72">
        <w:rPr>
          <w:rFonts w:ascii="Times New Roman" w:hAnsi="Times New Roman" w:cs="Times New Roman"/>
          <w:sz w:val="20"/>
          <w:szCs w:val="20"/>
        </w:rPr>
        <w:t xml:space="preserve"> договору.</w:t>
      </w:r>
    </w:p>
    <w:p w14:paraId="6C624585" w14:textId="77777777" w:rsidR="003F2A80" w:rsidRPr="00617B72" w:rsidRDefault="003F2A80" w:rsidP="00D43FE4">
      <w:pPr>
        <w:ind w:left="-426"/>
        <w:jc w:val="both"/>
        <w:rPr>
          <w:color w:val="000000"/>
          <w:sz w:val="20"/>
          <w:szCs w:val="20"/>
          <w:lang w:eastAsia="uk-UA"/>
        </w:rPr>
      </w:pPr>
    </w:p>
    <w:p w14:paraId="18E3AC30" w14:textId="1824E857" w:rsidR="00712075" w:rsidRPr="00617B72" w:rsidRDefault="001A6184" w:rsidP="00D43FE4">
      <w:pPr>
        <w:ind w:left="-426"/>
        <w:jc w:val="center"/>
        <w:rPr>
          <w:b/>
          <w:sz w:val="20"/>
          <w:szCs w:val="20"/>
          <w:lang w:val="uk-UA"/>
        </w:rPr>
      </w:pPr>
      <w:bookmarkStart w:id="1" w:name="o194"/>
      <w:bookmarkStart w:id="2" w:name="o195"/>
      <w:bookmarkStart w:id="3" w:name="o197"/>
      <w:bookmarkEnd w:id="1"/>
      <w:bookmarkEnd w:id="2"/>
      <w:bookmarkEnd w:id="3"/>
      <w:r w:rsidRPr="00617B72">
        <w:rPr>
          <w:b/>
          <w:sz w:val="20"/>
          <w:szCs w:val="20"/>
          <w:lang w:val="uk-UA"/>
        </w:rPr>
        <w:t xml:space="preserve"> Прикінцеві положення</w:t>
      </w:r>
    </w:p>
    <w:p w14:paraId="72BCA00C" w14:textId="1F201782" w:rsidR="00D07184" w:rsidRPr="00617B72" w:rsidRDefault="00D07184" w:rsidP="00714411">
      <w:pPr>
        <w:pStyle w:val="a9"/>
        <w:spacing w:before="0"/>
        <w:ind w:left="-426" w:firstLine="0"/>
        <w:jc w:val="both"/>
        <w:rPr>
          <w:rFonts w:ascii="Times New Roman" w:hAnsi="Times New Roman"/>
          <w:sz w:val="20"/>
        </w:rPr>
      </w:pPr>
      <w:r w:rsidRPr="00617B72">
        <w:rPr>
          <w:rFonts w:ascii="Times New Roman" w:hAnsi="Times New Roman"/>
          <w:sz w:val="20"/>
        </w:rPr>
        <w:t>3</w:t>
      </w:r>
      <w:r w:rsidR="0013254B" w:rsidRPr="00617B72">
        <w:rPr>
          <w:rFonts w:ascii="Times New Roman" w:hAnsi="Times New Roman"/>
          <w:sz w:val="20"/>
        </w:rPr>
        <w:t>2</w:t>
      </w:r>
      <w:r w:rsidRPr="00617B72">
        <w:rPr>
          <w:rFonts w:ascii="Times New Roman" w:hAnsi="Times New Roman"/>
          <w:sz w:val="20"/>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6FF33D0C" w14:textId="39B52542" w:rsidR="00D07184" w:rsidRPr="00617B72" w:rsidRDefault="0013254B" w:rsidP="00714411">
      <w:pPr>
        <w:pStyle w:val="a9"/>
        <w:spacing w:before="0"/>
        <w:ind w:left="-426" w:firstLine="0"/>
        <w:jc w:val="both"/>
        <w:rPr>
          <w:rFonts w:ascii="Times New Roman" w:hAnsi="Times New Roman"/>
          <w:sz w:val="20"/>
        </w:rPr>
      </w:pPr>
      <w:r w:rsidRPr="00617B72">
        <w:rPr>
          <w:rFonts w:ascii="Times New Roman" w:hAnsi="Times New Roman"/>
          <w:sz w:val="20"/>
        </w:rPr>
        <w:t>33</w:t>
      </w:r>
      <w:r w:rsidR="00D07184" w:rsidRPr="00617B72">
        <w:rPr>
          <w:rFonts w:ascii="Times New Roman" w:hAnsi="Times New Roman"/>
          <w:sz w:val="20"/>
        </w:rPr>
        <w:t>. Цей договір складено у двох примірниках, що мають однакову юридичну силу. Один з примірників зберігається у споживача, другий - у виконавця.</w:t>
      </w:r>
    </w:p>
    <w:p w14:paraId="5CA90407" w14:textId="31EAEE05" w:rsidR="006D5562" w:rsidRPr="00617B72" w:rsidRDefault="0013254B" w:rsidP="00714411">
      <w:pPr>
        <w:pStyle w:val="a9"/>
        <w:spacing w:before="0"/>
        <w:ind w:left="-426" w:firstLine="0"/>
        <w:jc w:val="both"/>
        <w:rPr>
          <w:rFonts w:ascii="Times New Roman" w:hAnsi="Times New Roman"/>
          <w:sz w:val="20"/>
        </w:rPr>
      </w:pPr>
      <w:r w:rsidRPr="00617B72">
        <w:rPr>
          <w:rFonts w:ascii="Times New Roman" w:hAnsi="Times New Roman"/>
          <w:sz w:val="20"/>
        </w:rPr>
        <w:t>34</w:t>
      </w:r>
      <w:r w:rsidR="00D07184" w:rsidRPr="00617B72">
        <w:rPr>
          <w:rFonts w:ascii="Times New Roman" w:hAnsi="Times New Roman"/>
          <w:sz w:val="20"/>
        </w:rPr>
        <w:t xml:space="preserve">. </w:t>
      </w:r>
      <w:r w:rsidR="00C30FAF" w:rsidRPr="00617B72">
        <w:rPr>
          <w:rFonts w:ascii="Times New Roman" w:hAnsi="Times New Roman"/>
          <w:color w:val="000000"/>
          <w:sz w:val="20"/>
          <w:lang w:eastAsia="uk-UA"/>
        </w:rPr>
        <w:t>Сторони погодили</w:t>
      </w:r>
      <w:r w:rsidR="00C771A0" w:rsidRPr="00617B72">
        <w:rPr>
          <w:rFonts w:ascii="Times New Roman" w:hAnsi="Times New Roman"/>
          <w:color w:val="000000"/>
          <w:sz w:val="20"/>
          <w:lang w:eastAsia="uk-UA"/>
        </w:rPr>
        <w:t>, в</w:t>
      </w:r>
      <w:r w:rsidR="00C771A0" w:rsidRPr="00617B72">
        <w:rPr>
          <w:rFonts w:ascii="Times New Roman" w:hAnsi="Times New Roman"/>
          <w:sz w:val="20"/>
        </w:rPr>
        <w:t>икористання Виконавцем</w:t>
      </w:r>
      <w:r w:rsidR="006D5562" w:rsidRPr="00617B72">
        <w:rPr>
          <w:rFonts w:ascii="Times New Roman" w:hAnsi="Times New Roman"/>
          <w:sz w:val="20"/>
        </w:rPr>
        <w:t xml:space="preserve"> протягом дії даного Договору, факсимільного відтворення підпису директора </w:t>
      </w:r>
      <w:r w:rsidR="00625BF6" w:rsidRPr="00617B72">
        <w:rPr>
          <w:rFonts w:ascii="Times New Roman" w:hAnsi="Times New Roman"/>
          <w:sz w:val="20"/>
        </w:rPr>
        <w:t>Дочірнього підприємства «</w:t>
      </w:r>
      <w:proofErr w:type="spellStart"/>
      <w:r w:rsidR="00625BF6" w:rsidRPr="00617B72">
        <w:rPr>
          <w:rFonts w:ascii="Times New Roman" w:hAnsi="Times New Roman"/>
          <w:sz w:val="20"/>
        </w:rPr>
        <w:t>Екотерн</w:t>
      </w:r>
      <w:r w:rsidR="00E437EC" w:rsidRPr="00617B72">
        <w:rPr>
          <w:rFonts w:ascii="Times New Roman" w:hAnsi="Times New Roman"/>
          <w:sz w:val="20"/>
        </w:rPr>
        <w:t>Транс</w:t>
      </w:r>
      <w:proofErr w:type="spellEnd"/>
      <w:r w:rsidR="00625BF6" w:rsidRPr="00617B72">
        <w:rPr>
          <w:rFonts w:ascii="Times New Roman" w:hAnsi="Times New Roman"/>
          <w:sz w:val="20"/>
        </w:rPr>
        <w:t xml:space="preserve">» </w:t>
      </w:r>
      <w:r w:rsidR="006D5562" w:rsidRPr="00617B72">
        <w:rPr>
          <w:rFonts w:ascii="Times New Roman" w:hAnsi="Times New Roman"/>
          <w:sz w:val="20"/>
        </w:rPr>
        <w:t>Приватного підприємства «</w:t>
      </w:r>
      <w:proofErr w:type="spellStart"/>
      <w:r w:rsidR="006D5562" w:rsidRPr="00617B72">
        <w:rPr>
          <w:rFonts w:ascii="Times New Roman" w:hAnsi="Times New Roman"/>
          <w:sz w:val="20"/>
        </w:rPr>
        <w:t>Екотерн</w:t>
      </w:r>
      <w:proofErr w:type="spellEnd"/>
      <w:r w:rsidR="006D5562" w:rsidRPr="00617B72">
        <w:rPr>
          <w:rFonts w:ascii="Times New Roman" w:hAnsi="Times New Roman"/>
          <w:sz w:val="20"/>
        </w:rPr>
        <w:t xml:space="preserve">»  за допомогою механічного копіювання, наведеного зразка для оформлення рахунків на оплату та  актів здачі-приймання робіт (надання послуг), які надаються Виконавцем </w:t>
      </w:r>
      <w:r w:rsidR="00625B02" w:rsidRPr="00617B72">
        <w:rPr>
          <w:rFonts w:ascii="Times New Roman" w:hAnsi="Times New Roman"/>
          <w:sz w:val="20"/>
        </w:rPr>
        <w:t>Споживачу</w:t>
      </w:r>
      <w:r w:rsidR="006D5562" w:rsidRPr="00617B72">
        <w:rPr>
          <w:rFonts w:ascii="Times New Roman" w:hAnsi="Times New Roman"/>
          <w:sz w:val="20"/>
        </w:rPr>
        <w:t>:</w:t>
      </w:r>
    </w:p>
    <w:p w14:paraId="5B0C6EC3" w14:textId="77777777" w:rsidR="00377048" w:rsidRPr="00617B72" w:rsidRDefault="00377048" w:rsidP="00D43FE4">
      <w:pPr>
        <w:ind w:left="-426"/>
        <w:jc w:val="both"/>
        <w:rPr>
          <w:sz w:val="20"/>
          <w:szCs w:val="20"/>
          <w:lang w:val="uk-UA"/>
        </w:rPr>
      </w:pPr>
    </w:p>
    <w:p w14:paraId="0702101A" w14:textId="77777777" w:rsidR="00377048" w:rsidRPr="00617B72" w:rsidRDefault="00377048" w:rsidP="00D43FE4">
      <w:pPr>
        <w:ind w:left="-426"/>
        <w:jc w:val="both"/>
        <w:rPr>
          <w:sz w:val="20"/>
          <w:szCs w:val="20"/>
          <w:lang w:val="uk-UA"/>
        </w:rPr>
      </w:pPr>
    </w:p>
    <w:p w14:paraId="457F909B" w14:textId="19F4A2EB" w:rsidR="00797EE5" w:rsidRPr="00617B72" w:rsidRDefault="009C56D2" w:rsidP="00D43FE4">
      <w:pPr>
        <w:ind w:left="-426"/>
        <w:jc w:val="both"/>
        <w:rPr>
          <w:sz w:val="20"/>
          <w:szCs w:val="20"/>
          <w:lang w:val="uk-UA"/>
        </w:rPr>
      </w:pPr>
      <w:r w:rsidRPr="00617B72">
        <w:rPr>
          <w:sz w:val="20"/>
          <w:szCs w:val="20"/>
          <w:lang w:val="uk-UA"/>
        </w:rPr>
        <w:t>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14:paraId="49DB5503" w14:textId="70461549" w:rsidR="00797EE5" w:rsidRPr="00617B72" w:rsidRDefault="00797EE5" w:rsidP="00D43FE4">
      <w:pPr>
        <w:tabs>
          <w:tab w:val="left" w:pos="540"/>
          <w:tab w:val="left" w:pos="708"/>
        </w:tabs>
        <w:spacing w:line="100" w:lineRule="atLeast"/>
        <w:ind w:left="-426" w:right="-145"/>
        <w:jc w:val="both"/>
        <w:rPr>
          <w:sz w:val="20"/>
          <w:szCs w:val="20"/>
          <w:lang w:val="uk-UA"/>
        </w:rPr>
      </w:pPr>
      <w:r w:rsidRPr="00617B72">
        <w:rPr>
          <w:sz w:val="20"/>
          <w:szCs w:val="20"/>
          <w:lang w:val="uk-UA"/>
        </w:rPr>
        <w:t xml:space="preserve">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14:paraId="3ED0AECC" w14:textId="77777777" w:rsidR="00797EE5" w:rsidRPr="00617B72" w:rsidRDefault="00797EE5" w:rsidP="00D43FE4">
      <w:pPr>
        <w:pStyle w:val="a7"/>
        <w:ind w:left="-426" w:right="-284"/>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__________________ </w:t>
      </w:r>
    </w:p>
    <w:p w14:paraId="66CE9775" w14:textId="6234B8E4" w:rsidR="00797EE5" w:rsidRPr="00617B72" w:rsidRDefault="00797EE5" w:rsidP="00D43FE4">
      <w:pPr>
        <w:pStyle w:val="a7"/>
        <w:ind w:left="-426" w:right="-284"/>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(підпис </w:t>
      </w:r>
      <w:r w:rsidR="00625B02" w:rsidRPr="00617B72">
        <w:rPr>
          <w:rFonts w:ascii="Times New Roman" w:hAnsi="Times New Roman" w:cs="Times New Roman"/>
          <w:sz w:val="20"/>
          <w:szCs w:val="20"/>
          <w:lang w:val="uk-UA"/>
        </w:rPr>
        <w:t>Споживача</w:t>
      </w:r>
      <w:r w:rsidRPr="00617B72">
        <w:rPr>
          <w:rFonts w:ascii="Times New Roman" w:hAnsi="Times New Roman" w:cs="Times New Roman"/>
          <w:sz w:val="20"/>
          <w:szCs w:val="20"/>
          <w:lang w:val="uk-UA"/>
        </w:rPr>
        <w:t>)</w:t>
      </w:r>
    </w:p>
    <w:p w14:paraId="606D32F9" w14:textId="10DCDDE0" w:rsidR="009C56D2" w:rsidRPr="00617B72" w:rsidRDefault="009C56D2" w:rsidP="00D43FE4">
      <w:pPr>
        <w:ind w:left="-426"/>
        <w:jc w:val="center"/>
        <w:rPr>
          <w:b/>
          <w:sz w:val="20"/>
          <w:szCs w:val="20"/>
          <w:lang w:val="uk-UA"/>
        </w:rPr>
      </w:pPr>
      <w:r w:rsidRPr="00617B72">
        <w:rPr>
          <w:b/>
          <w:sz w:val="20"/>
          <w:szCs w:val="20"/>
          <w:lang w:val="uk-UA"/>
        </w:rPr>
        <w:t>Юридичні адреси та банківські реквізити Сторін</w:t>
      </w:r>
    </w:p>
    <w:tbl>
      <w:tblPr>
        <w:tblStyle w:val="a6"/>
        <w:tblW w:w="9919" w:type="dxa"/>
        <w:tblInd w:w="-426" w:type="dxa"/>
        <w:tblLook w:val="04A0" w:firstRow="1" w:lastRow="0" w:firstColumn="1" w:lastColumn="0" w:noHBand="0" w:noVBand="1"/>
      </w:tblPr>
      <w:tblGrid>
        <w:gridCol w:w="5203"/>
        <w:gridCol w:w="4716"/>
      </w:tblGrid>
      <w:tr w:rsidR="00015EF8" w:rsidRPr="00617B72" w14:paraId="101BA527" w14:textId="77777777" w:rsidTr="00622B3B">
        <w:tc>
          <w:tcPr>
            <w:tcW w:w="5241" w:type="dxa"/>
          </w:tcPr>
          <w:p w14:paraId="584960F5" w14:textId="77777777" w:rsidR="00B75E2D" w:rsidRPr="00617B72" w:rsidRDefault="00B75E2D" w:rsidP="00D07184">
            <w:pPr>
              <w:ind w:left="142" w:firstLine="1"/>
              <w:rPr>
                <w:b/>
                <w:sz w:val="20"/>
                <w:szCs w:val="20"/>
                <w:lang w:val="uk-UA"/>
              </w:rPr>
            </w:pPr>
            <w:r w:rsidRPr="00617B72">
              <w:rPr>
                <w:b/>
                <w:sz w:val="20"/>
                <w:szCs w:val="20"/>
                <w:lang w:val="uk-UA"/>
              </w:rPr>
              <w:t>Виконавець</w:t>
            </w:r>
          </w:p>
          <w:p w14:paraId="1219836E" w14:textId="77777777"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ДП «</w:t>
            </w:r>
            <w:proofErr w:type="spellStart"/>
            <w:r w:rsidRPr="00617B72">
              <w:rPr>
                <w:rFonts w:ascii="Times New Roman" w:hAnsi="Times New Roman" w:cs="Times New Roman"/>
                <w:sz w:val="20"/>
                <w:szCs w:val="20"/>
                <w:lang w:val="uk-UA"/>
              </w:rPr>
              <w:t>Екотерн</w:t>
            </w:r>
            <w:r w:rsidR="00AF2E20" w:rsidRPr="00617B72">
              <w:rPr>
                <w:rFonts w:ascii="Times New Roman" w:hAnsi="Times New Roman" w:cs="Times New Roman"/>
                <w:sz w:val="20"/>
                <w:szCs w:val="20"/>
                <w:lang w:val="uk-UA"/>
              </w:rPr>
              <w:t>Транс</w:t>
            </w:r>
            <w:proofErr w:type="spellEnd"/>
            <w:r w:rsidR="00AF2E20" w:rsidRPr="00617B72">
              <w:rPr>
                <w:rFonts w:ascii="Times New Roman" w:hAnsi="Times New Roman" w:cs="Times New Roman"/>
                <w:sz w:val="20"/>
                <w:szCs w:val="20"/>
                <w:lang w:val="uk-UA"/>
              </w:rPr>
              <w:t>»</w:t>
            </w:r>
            <w:r w:rsidRPr="00617B72">
              <w:rPr>
                <w:rFonts w:ascii="Times New Roman" w:hAnsi="Times New Roman" w:cs="Times New Roman"/>
                <w:sz w:val="20"/>
                <w:szCs w:val="20"/>
                <w:lang w:val="uk-UA"/>
              </w:rPr>
              <w:t xml:space="preserve"> ПП «</w:t>
            </w:r>
            <w:proofErr w:type="spellStart"/>
            <w:r w:rsidRPr="00617B72">
              <w:rPr>
                <w:rFonts w:ascii="Times New Roman" w:hAnsi="Times New Roman" w:cs="Times New Roman"/>
                <w:sz w:val="20"/>
                <w:szCs w:val="20"/>
                <w:lang w:val="uk-UA"/>
              </w:rPr>
              <w:t>Екотерн</w:t>
            </w:r>
            <w:proofErr w:type="spellEnd"/>
            <w:r w:rsidRPr="00617B72">
              <w:rPr>
                <w:rFonts w:ascii="Times New Roman" w:hAnsi="Times New Roman" w:cs="Times New Roman"/>
                <w:sz w:val="20"/>
                <w:szCs w:val="20"/>
                <w:lang w:val="uk-UA"/>
              </w:rPr>
              <w:t>»</w:t>
            </w:r>
          </w:p>
          <w:p w14:paraId="77D3C011" w14:textId="77777777" w:rsidR="00214131" w:rsidRPr="00617B72" w:rsidRDefault="00214131"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46016</w:t>
            </w:r>
            <w:r w:rsidR="00625BF6" w:rsidRPr="00617B72">
              <w:rPr>
                <w:rFonts w:ascii="Times New Roman" w:hAnsi="Times New Roman" w:cs="Times New Roman"/>
                <w:sz w:val="20"/>
                <w:szCs w:val="20"/>
                <w:lang w:val="uk-UA"/>
              </w:rPr>
              <w:t xml:space="preserve">, </w:t>
            </w:r>
            <w:proofErr w:type="spellStart"/>
            <w:r w:rsidR="00625BF6" w:rsidRPr="00617B72">
              <w:rPr>
                <w:rFonts w:ascii="Times New Roman" w:hAnsi="Times New Roman" w:cs="Times New Roman"/>
                <w:sz w:val="20"/>
                <w:szCs w:val="20"/>
                <w:lang w:val="uk-UA"/>
              </w:rPr>
              <w:t>м.Тернопіль</w:t>
            </w:r>
            <w:proofErr w:type="spellEnd"/>
            <w:r w:rsidR="00625BF6" w:rsidRPr="00617B72">
              <w:rPr>
                <w:rFonts w:ascii="Times New Roman" w:hAnsi="Times New Roman" w:cs="Times New Roman"/>
                <w:sz w:val="20"/>
                <w:szCs w:val="20"/>
                <w:lang w:val="uk-UA"/>
              </w:rPr>
              <w:t xml:space="preserve">, </w:t>
            </w:r>
            <w:proofErr w:type="spellStart"/>
            <w:r w:rsidR="00625BF6" w:rsidRPr="00617B72">
              <w:rPr>
                <w:rFonts w:ascii="Times New Roman" w:hAnsi="Times New Roman" w:cs="Times New Roman"/>
                <w:sz w:val="20"/>
                <w:szCs w:val="20"/>
                <w:lang w:val="uk-UA"/>
              </w:rPr>
              <w:t>вул.Текстильна</w:t>
            </w:r>
            <w:proofErr w:type="spellEnd"/>
            <w:r w:rsidR="00625BF6" w:rsidRPr="00617B72">
              <w:rPr>
                <w:rFonts w:ascii="Times New Roman" w:hAnsi="Times New Roman" w:cs="Times New Roman"/>
                <w:sz w:val="20"/>
                <w:szCs w:val="20"/>
                <w:lang w:val="uk-UA"/>
              </w:rPr>
              <w:t xml:space="preserve">, 25, </w:t>
            </w:r>
          </w:p>
          <w:p w14:paraId="117C335B" w14:textId="5DC08A40" w:rsidR="00625BF6" w:rsidRPr="00617B72" w:rsidRDefault="00217E3B"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Тел.</w:t>
            </w:r>
            <w:r w:rsidR="00214131" w:rsidRPr="00617B72">
              <w:rPr>
                <w:rFonts w:ascii="Times New Roman" w:hAnsi="Times New Roman" w:cs="Times New Roman"/>
                <w:sz w:val="20"/>
                <w:szCs w:val="20"/>
                <w:lang w:val="uk-UA"/>
              </w:rPr>
              <w:t xml:space="preserve"> 0506851003</w:t>
            </w:r>
          </w:p>
          <w:p w14:paraId="64CAE22E" w14:textId="77777777" w:rsidR="00625BF6"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Код ЄДРПОУ 41164078</w:t>
            </w:r>
          </w:p>
          <w:p w14:paraId="5653DA6C" w14:textId="33C86FFE" w:rsidR="00CC788F" w:rsidRPr="00617B72" w:rsidRDefault="00CC788F"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р/р UA</w:t>
            </w:r>
            <w:r w:rsidR="006C7C20">
              <w:rPr>
                <w:rFonts w:ascii="Times New Roman" w:hAnsi="Times New Roman" w:cs="Times New Roman"/>
                <w:sz w:val="20"/>
                <w:szCs w:val="20"/>
                <w:lang w:val="uk-UA"/>
              </w:rPr>
              <w:t>293052990000026007003308017</w:t>
            </w:r>
          </w:p>
          <w:p w14:paraId="69EF47A9" w14:textId="2B7D383E"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 в АТ КБ «Приватбанк»</w:t>
            </w:r>
          </w:p>
          <w:p w14:paraId="1B9D03DA" w14:textId="1DEDD816" w:rsidR="00AF2E20"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МФО </w:t>
            </w:r>
            <w:r w:rsidR="006C7C20">
              <w:rPr>
                <w:rFonts w:ascii="Times New Roman" w:hAnsi="Times New Roman" w:cs="Times New Roman"/>
                <w:sz w:val="20"/>
                <w:szCs w:val="20"/>
                <w:lang w:val="uk-UA"/>
              </w:rPr>
              <w:t>305</w:t>
            </w:r>
            <w:bookmarkStart w:id="4" w:name="_GoBack"/>
            <w:bookmarkEnd w:id="4"/>
            <w:r w:rsidR="006C7C20">
              <w:rPr>
                <w:rFonts w:ascii="Times New Roman" w:hAnsi="Times New Roman" w:cs="Times New Roman"/>
                <w:sz w:val="20"/>
                <w:szCs w:val="20"/>
                <w:lang w:val="uk-UA"/>
              </w:rPr>
              <w:t>299</w:t>
            </w:r>
            <w:r w:rsidRPr="00617B72">
              <w:rPr>
                <w:rFonts w:ascii="Times New Roman" w:hAnsi="Times New Roman" w:cs="Times New Roman"/>
                <w:sz w:val="20"/>
                <w:szCs w:val="20"/>
                <w:lang w:val="uk-UA"/>
              </w:rPr>
              <w:t>, e-</w:t>
            </w:r>
            <w:proofErr w:type="spellStart"/>
            <w:r w:rsidRPr="00617B72">
              <w:rPr>
                <w:rFonts w:ascii="Times New Roman" w:hAnsi="Times New Roman" w:cs="Times New Roman"/>
                <w:sz w:val="20"/>
                <w:szCs w:val="20"/>
                <w:lang w:val="uk-UA"/>
              </w:rPr>
              <w:t>mail</w:t>
            </w:r>
            <w:proofErr w:type="spellEnd"/>
            <w:r w:rsidRPr="00617B72">
              <w:rPr>
                <w:rFonts w:ascii="Times New Roman" w:hAnsi="Times New Roman" w:cs="Times New Roman"/>
                <w:sz w:val="20"/>
                <w:szCs w:val="20"/>
                <w:lang w:val="uk-UA"/>
              </w:rPr>
              <w:t>: ekotern@i.ua</w:t>
            </w:r>
          </w:p>
          <w:p w14:paraId="71A9736C" w14:textId="77777777" w:rsidR="00AF2E20"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Платник Єдиного податку, 3-тя група</w:t>
            </w:r>
          </w:p>
          <w:p w14:paraId="0CBDDD0A" w14:textId="77777777" w:rsidR="00AF2E20"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Витяг ЄП № 087277</w:t>
            </w:r>
          </w:p>
          <w:p w14:paraId="6FAFC9B4" w14:textId="77777777" w:rsidR="005E010D" w:rsidRPr="00617B72" w:rsidRDefault="005E010D" w:rsidP="00D07184">
            <w:pPr>
              <w:pStyle w:val="a7"/>
              <w:ind w:left="142" w:firstLine="1"/>
              <w:rPr>
                <w:rFonts w:ascii="Times New Roman" w:hAnsi="Times New Roman" w:cs="Times New Roman"/>
                <w:sz w:val="20"/>
                <w:szCs w:val="20"/>
                <w:lang w:val="uk-UA"/>
              </w:rPr>
            </w:pPr>
          </w:p>
          <w:p w14:paraId="7EAC5732" w14:textId="77777777"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Директор </w:t>
            </w:r>
          </w:p>
          <w:p w14:paraId="349A1DCA" w14:textId="77777777" w:rsidR="00625BF6" w:rsidRPr="00617B72" w:rsidRDefault="00625BF6" w:rsidP="00D07184">
            <w:pPr>
              <w:pStyle w:val="a7"/>
              <w:ind w:left="142" w:firstLine="1"/>
              <w:rPr>
                <w:rFonts w:ascii="Times New Roman" w:hAnsi="Times New Roman" w:cs="Times New Roman"/>
                <w:sz w:val="20"/>
                <w:szCs w:val="20"/>
                <w:lang w:val="uk-UA"/>
              </w:rPr>
            </w:pPr>
          </w:p>
          <w:p w14:paraId="17759558" w14:textId="77777777"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______________________/Б.С. </w:t>
            </w:r>
            <w:proofErr w:type="spellStart"/>
            <w:r w:rsidRPr="00617B72">
              <w:rPr>
                <w:rFonts w:ascii="Times New Roman" w:hAnsi="Times New Roman" w:cs="Times New Roman"/>
                <w:sz w:val="20"/>
                <w:szCs w:val="20"/>
                <w:lang w:val="uk-UA"/>
              </w:rPr>
              <w:t>Гевко</w:t>
            </w:r>
            <w:proofErr w:type="spellEnd"/>
            <w:r w:rsidRPr="00617B72">
              <w:rPr>
                <w:rFonts w:ascii="Times New Roman" w:hAnsi="Times New Roman" w:cs="Times New Roman"/>
                <w:sz w:val="20"/>
                <w:szCs w:val="20"/>
                <w:lang w:val="uk-UA"/>
              </w:rPr>
              <w:t>/</w:t>
            </w:r>
          </w:p>
          <w:p w14:paraId="14EF04F9" w14:textId="77777777" w:rsidR="009C56D2" w:rsidRPr="00617B72" w:rsidRDefault="009C56D2" w:rsidP="00D43FE4">
            <w:pPr>
              <w:ind w:left="-426"/>
              <w:rPr>
                <w:b/>
                <w:sz w:val="20"/>
                <w:szCs w:val="20"/>
                <w:lang w:val="uk-UA"/>
              </w:rPr>
            </w:pPr>
          </w:p>
        </w:tc>
        <w:tc>
          <w:tcPr>
            <w:tcW w:w="4678" w:type="dxa"/>
          </w:tcPr>
          <w:p w14:paraId="19C3BD8F" w14:textId="26F208FC" w:rsidR="00ED5087" w:rsidRPr="00617B72" w:rsidRDefault="00625B02" w:rsidP="00D07184">
            <w:pPr>
              <w:ind w:left="147"/>
              <w:rPr>
                <w:b/>
                <w:sz w:val="20"/>
                <w:szCs w:val="20"/>
                <w:lang w:val="uk-UA"/>
              </w:rPr>
            </w:pPr>
            <w:r w:rsidRPr="00617B72">
              <w:rPr>
                <w:b/>
                <w:sz w:val="20"/>
                <w:szCs w:val="20"/>
                <w:lang w:val="uk-UA"/>
              </w:rPr>
              <w:t>Споживач</w:t>
            </w:r>
          </w:p>
          <w:p w14:paraId="44E61C5D" w14:textId="77777777" w:rsidR="0013254B" w:rsidRPr="00617B72" w:rsidRDefault="0013254B" w:rsidP="0013254B">
            <w:pPr>
              <w:rPr>
                <w:sz w:val="20"/>
                <w:szCs w:val="20"/>
                <w:lang w:val="uk-UA"/>
              </w:rPr>
            </w:pPr>
            <w:r w:rsidRPr="00617B72">
              <w:rPr>
                <w:sz w:val="20"/>
                <w:szCs w:val="20"/>
                <w:lang w:val="uk-UA"/>
              </w:rPr>
              <w:t>_____________________________________________</w:t>
            </w:r>
          </w:p>
          <w:p w14:paraId="4ADAF71F" w14:textId="77777777" w:rsidR="0013254B" w:rsidRPr="00617B72" w:rsidRDefault="0013254B" w:rsidP="0013254B">
            <w:pPr>
              <w:rPr>
                <w:b/>
                <w:sz w:val="20"/>
                <w:szCs w:val="20"/>
                <w:lang w:val="uk-UA"/>
              </w:rPr>
            </w:pPr>
            <w:r w:rsidRPr="00617B72">
              <w:rPr>
                <w:b/>
                <w:sz w:val="20"/>
                <w:szCs w:val="20"/>
                <w:lang w:val="uk-UA"/>
              </w:rPr>
              <w:t>_____________________________________________</w:t>
            </w:r>
          </w:p>
          <w:p w14:paraId="4D474A36" w14:textId="77777777" w:rsidR="0013254B" w:rsidRPr="00617B72" w:rsidRDefault="0013254B" w:rsidP="0013254B">
            <w:pPr>
              <w:rPr>
                <w:b/>
                <w:sz w:val="20"/>
                <w:szCs w:val="20"/>
                <w:lang w:val="uk-UA"/>
              </w:rPr>
            </w:pPr>
            <w:r w:rsidRPr="00617B72">
              <w:rPr>
                <w:b/>
                <w:sz w:val="20"/>
                <w:szCs w:val="20"/>
                <w:lang w:val="uk-UA"/>
              </w:rPr>
              <w:t>____________________________________________</w:t>
            </w:r>
          </w:p>
          <w:p w14:paraId="69900DC3" w14:textId="77777777" w:rsidR="009C62B8" w:rsidRPr="00617B72" w:rsidRDefault="009C62B8" w:rsidP="009C62B8">
            <w:pPr>
              <w:rPr>
                <w:sz w:val="20"/>
                <w:szCs w:val="20"/>
                <w:lang w:val="uk-UA"/>
              </w:rPr>
            </w:pPr>
            <w:r w:rsidRPr="00617B72">
              <w:rPr>
                <w:sz w:val="20"/>
                <w:szCs w:val="20"/>
                <w:lang w:val="uk-UA"/>
              </w:rPr>
              <w:t>_____________________________________________</w:t>
            </w:r>
          </w:p>
          <w:p w14:paraId="566CF20B" w14:textId="77777777" w:rsidR="009C62B8" w:rsidRPr="00617B72" w:rsidRDefault="009C62B8" w:rsidP="009C62B8">
            <w:pPr>
              <w:rPr>
                <w:b/>
                <w:sz w:val="20"/>
                <w:szCs w:val="20"/>
                <w:lang w:val="uk-UA"/>
              </w:rPr>
            </w:pPr>
            <w:r w:rsidRPr="00617B72">
              <w:rPr>
                <w:b/>
                <w:sz w:val="20"/>
                <w:szCs w:val="20"/>
                <w:lang w:val="uk-UA"/>
              </w:rPr>
              <w:t>_____________________________________________</w:t>
            </w:r>
          </w:p>
          <w:p w14:paraId="2C8E61AB" w14:textId="77777777" w:rsidR="009C62B8" w:rsidRPr="00617B72" w:rsidRDefault="009C62B8" w:rsidP="009C62B8">
            <w:pPr>
              <w:rPr>
                <w:b/>
                <w:sz w:val="20"/>
                <w:szCs w:val="20"/>
                <w:lang w:val="uk-UA"/>
              </w:rPr>
            </w:pPr>
            <w:r w:rsidRPr="00617B72">
              <w:rPr>
                <w:b/>
                <w:sz w:val="20"/>
                <w:szCs w:val="20"/>
                <w:lang w:val="uk-UA"/>
              </w:rPr>
              <w:t>____________________________________________</w:t>
            </w:r>
          </w:p>
          <w:p w14:paraId="6D45B682" w14:textId="77777777" w:rsidR="009C62B8" w:rsidRPr="00617B72" w:rsidRDefault="009C62B8" w:rsidP="009C62B8">
            <w:pPr>
              <w:rPr>
                <w:b/>
                <w:sz w:val="20"/>
                <w:szCs w:val="20"/>
                <w:lang w:val="uk-UA"/>
              </w:rPr>
            </w:pPr>
          </w:p>
          <w:p w14:paraId="26778DD1" w14:textId="77777777" w:rsidR="009C62B8" w:rsidRPr="00617B72" w:rsidRDefault="009C62B8" w:rsidP="009C62B8">
            <w:pPr>
              <w:rPr>
                <w:b/>
                <w:sz w:val="20"/>
                <w:szCs w:val="20"/>
                <w:lang w:val="uk-UA"/>
              </w:rPr>
            </w:pPr>
          </w:p>
          <w:p w14:paraId="42F6CD50" w14:textId="77777777" w:rsidR="0013254B" w:rsidRPr="00617B72" w:rsidRDefault="0013254B" w:rsidP="009C62B8">
            <w:pPr>
              <w:rPr>
                <w:b/>
                <w:sz w:val="20"/>
                <w:szCs w:val="20"/>
                <w:lang w:val="uk-UA"/>
              </w:rPr>
            </w:pPr>
          </w:p>
          <w:p w14:paraId="112F4BC9" w14:textId="77777777" w:rsidR="0013254B" w:rsidRPr="00617B72" w:rsidRDefault="0013254B" w:rsidP="009C62B8">
            <w:pPr>
              <w:rPr>
                <w:b/>
                <w:sz w:val="20"/>
                <w:szCs w:val="20"/>
                <w:lang w:val="uk-UA"/>
              </w:rPr>
            </w:pPr>
          </w:p>
          <w:p w14:paraId="538856AD" w14:textId="77777777" w:rsidR="009C62B8" w:rsidRPr="00617B72" w:rsidRDefault="009C62B8" w:rsidP="009C62B8">
            <w:pPr>
              <w:rPr>
                <w:b/>
                <w:sz w:val="20"/>
                <w:szCs w:val="20"/>
                <w:lang w:val="uk-UA"/>
              </w:rPr>
            </w:pPr>
          </w:p>
          <w:p w14:paraId="30721D31" w14:textId="40D52CC2" w:rsidR="009C62B8" w:rsidRPr="00617B72" w:rsidRDefault="009C62B8" w:rsidP="009C62B8">
            <w:pPr>
              <w:rPr>
                <w:b/>
                <w:sz w:val="20"/>
                <w:szCs w:val="20"/>
                <w:lang w:val="uk-UA"/>
              </w:rPr>
            </w:pPr>
            <w:r w:rsidRPr="00617B72">
              <w:rPr>
                <w:b/>
                <w:sz w:val="20"/>
                <w:szCs w:val="20"/>
                <w:lang w:val="uk-UA"/>
              </w:rPr>
              <w:t>_______________________/</w:t>
            </w:r>
            <w:r w:rsidR="00DF6FEA" w:rsidRPr="00617B72">
              <w:rPr>
                <w:b/>
                <w:sz w:val="20"/>
                <w:szCs w:val="20"/>
                <w:lang w:val="en-US"/>
              </w:rPr>
              <w:t>___________________</w:t>
            </w:r>
            <w:r w:rsidRPr="00617B72">
              <w:rPr>
                <w:b/>
                <w:sz w:val="20"/>
                <w:szCs w:val="20"/>
                <w:lang w:val="uk-UA"/>
              </w:rPr>
              <w:t xml:space="preserve"> /</w:t>
            </w:r>
          </w:p>
          <w:p w14:paraId="01F787A6" w14:textId="308B28E9" w:rsidR="00047F53" w:rsidRPr="00617B72" w:rsidRDefault="00047F53" w:rsidP="00D07184">
            <w:pPr>
              <w:ind w:left="-426"/>
              <w:rPr>
                <w:b/>
                <w:sz w:val="20"/>
                <w:szCs w:val="20"/>
                <w:lang w:val="uk-UA"/>
              </w:rPr>
            </w:pPr>
          </w:p>
        </w:tc>
      </w:tr>
    </w:tbl>
    <w:p w14:paraId="0F9B8557" w14:textId="532EA289" w:rsidR="009C56D2" w:rsidRPr="00617B72" w:rsidRDefault="009C56D2" w:rsidP="00D43FE4">
      <w:pPr>
        <w:ind w:left="-426"/>
        <w:jc w:val="center"/>
        <w:rPr>
          <w:b/>
          <w:sz w:val="20"/>
          <w:szCs w:val="20"/>
          <w:lang w:val="uk-UA"/>
        </w:rPr>
      </w:pPr>
    </w:p>
    <w:p w14:paraId="4B539C57" w14:textId="77777777" w:rsidR="00AF2E20" w:rsidRPr="00617B72" w:rsidRDefault="00AF2E20" w:rsidP="00D43FE4">
      <w:pPr>
        <w:ind w:left="-426"/>
        <w:rPr>
          <w:sz w:val="20"/>
          <w:szCs w:val="20"/>
          <w:lang w:val="uk-UA"/>
        </w:rPr>
      </w:pPr>
    </w:p>
    <w:p w14:paraId="54601267" w14:textId="77777777" w:rsidR="00AC208C" w:rsidRPr="00617B72" w:rsidRDefault="00AC208C" w:rsidP="00D43FE4">
      <w:pPr>
        <w:ind w:left="-426"/>
        <w:jc w:val="center"/>
        <w:rPr>
          <w:b/>
          <w:sz w:val="20"/>
          <w:szCs w:val="20"/>
          <w:lang w:val="uk-UA"/>
        </w:rPr>
      </w:pPr>
    </w:p>
    <w:p w14:paraId="43C7BAA7" w14:textId="77777777" w:rsidR="005A5E5E" w:rsidRPr="00617B72" w:rsidRDefault="005A5E5E" w:rsidP="00D43FE4">
      <w:pPr>
        <w:ind w:left="-426"/>
        <w:jc w:val="center"/>
        <w:rPr>
          <w:b/>
          <w:sz w:val="20"/>
          <w:szCs w:val="20"/>
          <w:lang w:val="uk-UA"/>
        </w:rPr>
      </w:pPr>
    </w:p>
    <w:p w14:paraId="60507A13" w14:textId="77777777" w:rsidR="005A5E5E" w:rsidRPr="00617B72" w:rsidRDefault="005A5E5E" w:rsidP="00D43FE4">
      <w:pPr>
        <w:ind w:left="-426"/>
        <w:jc w:val="center"/>
        <w:rPr>
          <w:b/>
          <w:sz w:val="20"/>
          <w:szCs w:val="20"/>
          <w:lang w:val="uk-UA"/>
        </w:rPr>
      </w:pPr>
    </w:p>
    <w:p w14:paraId="2B88CB41" w14:textId="77777777" w:rsidR="00714411" w:rsidRPr="00617B72" w:rsidRDefault="00714411" w:rsidP="00D43FE4">
      <w:pPr>
        <w:ind w:left="-426"/>
        <w:jc w:val="center"/>
        <w:rPr>
          <w:b/>
          <w:sz w:val="20"/>
          <w:szCs w:val="20"/>
          <w:lang w:val="uk-UA"/>
        </w:rPr>
      </w:pPr>
    </w:p>
    <w:p w14:paraId="39EA4BBD" w14:textId="77777777" w:rsidR="00714411" w:rsidRPr="00617B72" w:rsidRDefault="00714411" w:rsidP="00D43FE4">
      <w:pPr>
        <w:ind w:left="-426"/>
        <w:jc w:val="center"/>
        <w:rPr>
          <w:b/>
          <w:sz w:val="20"/>
          <w:szCs w:val="20"/>
          <w:lang w:val="uk-UA"/>
        </w:rPr>
      </w:pPr>
    </w:p>
    <w:p w14:paraId="6C68644E" w14:textId="77777777" w:rsidR="00714411" w:rsidRPr="00617B72" w:rsidRDefault="00714411" w:rsidP="00D43FE4">
      <w:pPr>
        <w:ind w:left="-426"/>
        <w:jc w:val="center"/>
        <w:rPr>
          <w:b/>
          <w:sz w:val="20"/>
          <w:szCs w:val="20"/>
          <w:lang w:val="uk-UA"/>
        </w:rPr>
      </w:pPr>
    </w:p>
    <w:p w14:paraId="7BDCEB95" w14:textId="77777777" w:rsidR="00714411" w:rsidRPr="00617B72" w:rsidRDefault="00714411" w:rsidP="00D43FE4">
      <w:pPr>
        <w:ind w:left="-426"/>
        <w:jc w:val="center"/>
        <w:rPr>
          <w:b/>
          <w:sz w:val="20"/>
          <w:szCs w:val="20"/>
          <w:lang w:val="uk-UA"/>
        </w:rPr>
      </w:pPr>
    </w:p>
    <w:p w14:paraId="6546BF05" w14:textId="77777777" w:rsidR="00714411" w:rsidRPr="00617B72" w:rsidRDefault="00714411" w:rsidP="00D43FE4">
      <w:pPr>
        <w:ind w:left="-426"/>
        <w:jc w:val="center"/>
        <w:rPr>
          <w:b/>
          <w:sz w:val="20"/>
          <w:szCs w:val="20"/>
          <w:lang w:val="uk-UA"/>
        </w:rPr>
      </w:pPr>
    </w:p>
    <w:p w14:paraId="661B0173" w14:textId="77777777" w:rsidR="00714411" w:rsidRPr="00617B72" w:rsidRDefault="00714411" w:rsidP="00D43FE4">
      <w:pPr>
        <w:ind w:left="-426"/>
        <w:jc w:val="center"/>
        <w:rPr>
          <w:b/>
          <w:sz w:val="20"/>
          <w:szCs w:val="20"/>
          <w:lang w:val="uk-UA"/>
        </w:rPr>
      </w:pPr>
    </w:p>
    <w:p w14:paraId="3513826D" w14:textId="77777777" w:rsidR="00714411" w:rsidRPr="00617B72" w:rsidRDefault="00714411" w:rsidP="00D43FE4">
      <w:pPr>
        <w:ind w:left="-426"/>
        <w:jc w:val="center"/>
        <w:rPr>
          <w:b/>
          <w:sz w:val="20"/>
          <w:szCs w:val="20"/>
          <w:lang w:val="uk-UA"/>
        </w:rPr>
      </w:pPr>
    </w:p>
    <w:p w14:paraId="487F6DC8" w14:textId="77777777" w:rsidR="00714411" w:rsidRPr="00617B72" w:rsidRDefault="00714411" w:rsidP="00D43FE4">
      <w:pPr>
        <w:ind w:left="-426"/>
        <w:jc w:val="center"/>
        <w:rPr>
          <w:b/>
          <w:sz w:val="20"/>
          <w:szCs w:val="20"/>
          <w:lang w:val="en-US"/>
        </w:rPr>
      </w:pPr>
    </w:p>
    <w:sectPr w:rsidR="00714411" w:rsidRPr="00617B72" w:rsidSect="000C4209">
      <w:pgSz w:w="11906" w:h="16838"/>
      <w:pgMar w:top="284"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2."/>
      <w:lvlJc w:val="left"/>
      <w:rPr>
        <w:b w:val="0"/>
        <w:bCs w:val="0"/>
        <w:i w:val="0"/>
        <w:iCs w:val="0"/>
        <w:smallCaps w:val="0"/>
        <w:strike w:val="0"/>
        <w:color w:val="000000"/>
        <w:spacing w:val="0"/>
        <w:w w:val="100"/>
        <w:position w:val="0"/>
        <w:sz w:val="19"/>
        <w:szCs w:val="19"/>
        <w:u w:val="none"/>
      </w:rPr>
    </w:lvl>
    <w:lvl w:ilvl="2">
      <w:start w:val="1"/>
      <w:numFmt w:val="decimal"/>
      <w:lvlText w:val="%1.%2."/>
      <w:lvlJc w:val="left"/>
      <w:rPr>
        <w:b w:val="0"/>
        <w:bCs w:val="0"/>
        <w:i w:val="0"/>
        <w:iCs w:val="0"/>
        <w:smallCaps w:val="0"/>
        <w:strike w:val="0"/>
        <w:color w:val="000000"/>
        <w:spacing w:val="0"/>
        <w:w w:val="100"/>
        <w:position w:val="0"/>
        <w:sz w:val="19"/>
        <w:szCs w:val="19"/>
        <w:u w:val="none"/>
      </w:rPr>
    </w:lvl>
    <w:lvl w:ilvl="3">
      <w:start w:val="1"/>
      <w:numFmt w:val="decimal"/>
      <w:lvlText w:val="%1.%2."/>
      <w:lvlJc w:val="left"/>
      <w:rPr>
        <w:b w:val="0"/>
        <w:bCs w:val="0"/>
        <w:i w:val="0"/>
        <w:iCs w:val="0"/>
        <w:smallCaps w:val="0"/>
        <w:strike w:val="0"/>
        <w:color w:val="000000"/>
        <w:spacing w:val="0"/>
        <w:w w:val="100"/>
        <w:position w:val="0"/>
        <w:sz w:val="19"/>
        <w:szCs w:val="19"/>
        <w:u w:val="none"/>
      </w:rPr>
    </w:lvl>
    <w:lvl w:ilvl="4">
      <w:start w:val="1"/>
      <w:numFmt w:val="decimal"/>
      <w:lvlText w:val="%1.%2."/>
      <w:lvlJc w:val="left"/>
      <w:rPr>
        <w:b w:val="0"/>
        <w:bCs w:val="0"/>
        <w:i w:val="0"/>
        <w:iCs w:val="0"/>
        <w:smallCaps w:val="0"/>
        <w:strike w:val="0"/>
        <w:color w:val="000000"/>
        <w:spacing w:val="0"/>
        <w:w w:val="100"/>
        <w:position w:val="0"/>
        <w:sz w:val="19"/>
        <w:szCs w:val="19"/>
        <w:u w:val="none"/>
      </w:rPr>
    </w:lvl>
    <w:lvl w:ilvl="5">
      <w:start w:val="1"/>
      <w:numFmt w:val="decimal"/>
      <w:lvlText w:val="%1.%2."/>
      <w:lvlJc w:val="left"/>
      <w:rPr>
        <w:b w:val="0"/>
        <w:bCs w:val="0"/>
        <w:i w:val="0"/>
        <w:iCs w:val="0"/>
        <w:smallCaps w:val="0"/>
        <w:strike w:val="0"/>
        <w:color w:val="000000"/>
        <w:spacing w:val="0"/>
        <w:w w:val="100"/>
        <w:position w:val="0"/>
        <w:sz w:val="19"/>
        <w:szCs w:val="19"/>
        <w:u w:val="none"/>
      </w:rPr>
    </w:lvl>
    <w:lvl w:ilvl="6">
      <w:start w:val="1"/>
      <w:numFmt w:val="decimal"/>
      <w:lvlText w:val="%1.%2."/>
      <w:lvlJc w:val="left"/>
      <w:rPr>
        <w:b w:val="0"/>
        <w:bCs w:val="0"/>
        <w:i w:val="0"/>
        <w:iCs w:val="0"/>
        <w:smallCaps w:val="0"/>
        <w:strike w:val="0"/>
        <w:color w:val="000000"/>
        <w:spacing w:val="0"/>
        <w:w w:val="100"/>
        <w:position w:val="0"/>
        <w:sz w:val="19"/>
        <w:szCs w:val="19"/>
        <w:u w:val="none"/>
      </w:rPr>
    </w:lvl>
    <w:lvl w:ilvl="7">
      <w:start w:val="1"/>
      <w:numFmt w:val="decimal"/>
      <w:lvlText w:val="%1.%2."/>
      <w:lvlJc w:val="left"/>
      <w:rPr>
        <w:b w:val="0"/>
        <w:bCs w:val="0"/>
        <w:i w:val="0"/>
        <w:iCs w:val="0"/>
        <w:smallCaps w:val="0"/>
        <w:strike w:val="0"/>
        <w:color w:val="000000"/>
        <w:spacing w:val="0"/>
        <w:w w:val="100"/>
        <w:position w:val="0"/>
        <w:sz w:val="19"/>
        <w:szCs w:val="19"/>
        <w:u w:val="none"/>
      </w:rPr>
    </w:lvl>
    <w:lvl w:ilvl="8">
      <w:start w:val="1"/>
      <w:numFmt w:val="decimal"/>
      <w:lvlText w:val="%1.%2."/>
      <w:lvlJc w:val="left"/>
      <w:rPr>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19"/>
        <w:szCs w:val="19"/>
        <w:u w:val="none"/>
      </w:rPr>
    </w:lvl>
    <w:lvl w:ilvl="1">
      <w:start w:val="1"/>
      <w:numFmt w:val="decimal"/>
      <w:lvlText w:val="3.%1."/>
      <w:lvlJc w:val="left"/>
      <w:rPr>
        <w:b w:val="0"/>
        <w:bCs w:val="0"/>
        <w:i w:val="0"/>
        <w:iCs w:val="0"/>
        <w:smallCaps w:val="0"/>
        <w:strike w:val="0"/>
        <w:color w:val="000000"/>
        <w:spacing w:val="0"/>
        <w:w w:val="100"/>
        <w:position w:val="0"/>
        <w:sz w:val="19"/>
        <w:szCs w:val="19"/>
        <w:u w:val="none"/>
      </w:rPr>
    </w:lvl>
    <w:lvl w:ilvl="2">
      <w:start w:val="1"/>
      <w:numFmt w:val="decimal"/>
      <w:lvlText w:val="3.%1."/>
      <w:lvlJc w:val="left"/>
      <w:rPr>
        <w:b w:val="0"/>
        <w:bCs w:val="0"/>
        <w:i w:val="0"/>
        <w:iCs w:val="0"/>
        <w:smallCaps w:val="0"/>
        <w:strike w:val="0"/>
        <w:color w:val="000000"/>
        <w:spacing w:val="0"/>
        <w:w w:val="100"/>
        <w:position w:val="0"/>
        <w:sz w:val="19"/>
        <w:szCs w:val="19"/>
        <w:u w:val="none"/>
      </w:rPr>
    </w:lvl>
    <w:lvl w:ilvl="3">
      <w:start w:val="1"/>
      <w:numFmt w:val="decimal"/>
      <w:lvlText w:val="3.%1."/>
      <w:lvlJc w:val="left"/>
      <w:rPr>
        <w:b w:val="0"/>
        <w:bCs w:val="0"/>
        <w:i w:val="0"/>
        <w:iCs w:val="0"/>
        <w:smallCaps w:val="0"/>
        <w:strike w:val="0"/>
        <w:color w:val="000000"/>
        <w:spacing w:val="0"/>
        <w:w w:val="100"/>
        <w:position w:val="0"/>
        <w:sz w:val="19"/>
        <w:szCs w:val="19"/>
        <w:u w:val="none"/>
      </w:rPr>
    </w:lvl>
    <w:lvl w:ilvl="4">
      <w:start w:val="1"/>
      <w:numFmt w:val="decimal"/>
      <w:lvlText w:val="3.%1."/>
      <w:lvlJc w:val="left"/>
      <w:rPr>
        <w:b w:val="0"/>
        <w:bCs w:val="0"/>
        <w:i w:val="0"/>
        <w:iCs w:val="0"/>
        <w:smallCaps w:val="0"/>
        <w:strike w:val="0"/>
        <w:color w:val="000000"/>
        <w:spacing w:val="0"/>
        <w:w w:val="100"/>
        <w:position w:val="0"/>
        <w:sz w:val="19"/>
        <w:szCs w:val="19"/>
        <w:u w:val="none"/>
      </w:rPr>
    </w:lvl>
    <w:lvl w:ilvl="5">
      <w:start w:val="1"/>
      <w:numFmt w:val="decimal"/>
      <w:lvlText w:val="3.%1."/>
      <w:lvlJc w:val="left"/>
      <w:rPr>
        <w:b w:val="0"/>
        <w:bCs w:val="0"/>
        <w:i w:val="0"/>
        <w:iCs w:val="0"/>
        <w:smallCaps w:val="0"/>
        <w:strike w:val="0"/>
        <w:color w:val="000000"/>
        <w:spacing w:val="0"/>
        <w:w w:val="100"/>
        <w:position w:val="0"/>
        <w:sz w:val="19"/>
        <w:szCs w:val="19"/>
        <w:u w:val="none"/>
      </w:rPr>
    </w:lvl>
    <w:lvl w:ilvl="6">
      <w:start w:val="1"/>
      <w:numFmt w:val="decimal"/>
      <w:lvlText w:val="3.%1."/>
      <w:lvlJc w:val="left"/>
      <w:rPr>
        <w:b w:val="0"/>
        <w:bCs w:val="0"/>
        <w:i w:val="0"/>
        <w:iCs w:val="0"/>
        <w:smallCaps w:val="0"/>
        <w:strike w:val="0"/>
        <w:color w:val="000000"/>
        <w:spacing w:val="0"/>
        <w:w w:val="100"/>
        <w:position w:val="0"/>
        <w:sz w:val="19"/>
        <w:szCs w:val="19"/>
        <w:u w:val="none"/>
      </w:rPr>
    </w:lvl>
    <w:lvl w:ilvl="7">
      <w:start w:val="1"/>
      <w:numFmt w:val="decimal"/>
      <w:lvlText w:val="3.%1."/>
      <w:lvlJc w:val="left"/>
      <w:rPr>
        <w:b w:val="0"/>
        <w:bCs w:val="0"/>
        <w:i w:val="0"/>
        <w:iCs w:val="0"/>
        <w:smallCaps w:val="0"/>
        <w:strike w:val="0"/>
        <w:color w:val="000000"/>
        <w:spacing w:val="0"/>
        <w:w w:val="100"/>
        <w:position w:val="0"/>
        <w:sz w:val="19"/>
        <w:szCs w:val="19"/>
        <w:u w:val="none"/>
      </w:rPr>
    </w:lvl>
    <w:lvl w:ilvl="8">
      <w:start w:val="1"/>
      <w:numFmt w:val="decimal"/>
      <w:lvlText w:val="3.%1."/>
      <w:lvlJc w:val="left"/>
      <w:rPr>
        <w:b w:val="0"/>
        <w:bCs w:val="0"/>
        <w:i w:val="0"/>
        <w:iCs w:val="0"/>
        <w:smallCaps w:val="0"/>
        <w:strike w:val="0"/>
        <w:color w:val="000000"/>
        <w:spacing w:val="0"/>
        <w:w w:val="100"/>
        <w:position w:val="0"/>
        <w:sz w:val="19"/>
        <w:szCs w:val="19"/>
        <w:u w:val="none"/>
      </w:rPr>
    </w:lvl>
  </w:abstractNum>
  <w:abstractNum w:abstractNumId="3">
    <w:nsid w:val="00000005"/>
    <w:multiLevelType w:val="multilevel"/>
    <w:tmpl w:val="00F4F266"/>
    <w:lvl w:ilvl="0">
      <w:start w:val="4"/>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2."/>
      <w:lvlJc w:val="left"/>
      <w:rPr>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b w:val="0"/>
        <w:bCs w:val="0"/>
        <w:i w:val="0"/>
        <w:iCs w:val="0"/>
        <w:smallCaps w:val="0"/>
        <w:strike w:val="0"/>
        <w:color w:val="000000"/>
        <w:spacing w:val="0"/>
        <w:w w:val="100"/>
        <w:position w:val="0"/>
        <w:sz w:val="19"/>
        <w:szCs w:val="19"/>
        <w:u w:val="none"/>
      </w:rPr>
    </w:lvl>
    <w:lvl w:ilvl="4">
      <w:start w:val="1"/>
      <w:numFmt w:val="decimal"/>
      <w:lvlText w:val="%1.%2.%3."/>
      <w:lvlJc w:val="left"/>
      <w:rPr>
        <w:b w:val="0"/>
        <w:bCs w:val="0"/>
        <w:i w:val="0"/>
        <w:iCs w:val="0"/>
        <w:smallCaps w:val="0"/>
        <w:strike w:val="0"/>
        <w:color w:val="000000"/>
        <w:spacing w:val="0"/>
        <w:w w:val="100"/>
        <w:position w:val="0"/>
        <w:sz w:val="19"/>
        <w:szCs w:val="19"/>
        <w:u w:val="none"/>
      </w:rPr>
    </w:lvl>
    <w:lvl w:ilvl="5">
      <w:start w:val="1"/>
      <w:numFmt w:val="decimal"/>
      <w:lvlText w:val="%1.%2.%3."/>
      <w:lvlJc w:val="left"/>
      <w:rPr>
        <w:b w:val="0"/>
        <w:bCs w:val="0"/>
        <w:i w:val="0"/>
        <w:iCs w:val="0"/>
        <w:smallCaps w:val="0"/>
        <w:strike w:val="0"/>
        <w:color w:val="000000"/>
        <w:spacing w:val="0"/>
        <w:w w:val="100"/>
        <w:position w:val="0"/>
        <w:sz w:val="19"/>
        <w:szCs w:val="19"/>
        <w:u w:val="none"/>
      </w:rPr>
    </w:lvl>
    <w:lvl w:ilvl="6">
      <w:start w:val="1"/>
      <w:numFmt w:val="decimal"/>
      <w:lvlText w:val="%1.%2.%3."/>
      <w:lvlJc w:val="left"/>
      <w:rPr>
        <w:b w:val="0"/>
        <w:bCs w:val="0"/>
        <w:i w:val="0"/>
        <w:iCs w:val="0"/>
        <w:smallCaps w:val="0"/>
        <w:strike w:val="0"/>
        <w:color w:val="000000"/>
        <w:spacing w:val="0"/>
        <w:w w:val="100"/>
        <w:position w:val="0"/>
        <w:sz w:val="19"/>
        <w:szCs w:val="19"/>
        <w:u w:val="none"/>
      </w:rPr>
    </w:lvl>
    <w:lvl w:ilvl="7">
      <w:start w:val="1"/>
      <w:numFmt w:val="decimal"/>
      <w:lvlText w:val="%1.%2.%3."/>
      <w:lvlJc w:val="left"/>
      <w:rPr>
        <w:b w:val="0"/>
        <w:bCs w:val="0"/>
        <w:i w:val="0"/>
        <w:iCs w:val="0"/>
        <w:smallCaps w:val="0"/>
        <w:strike w:val="0"/>
        <w:color w:val="000000"/>
        <w:spacing w:val="0"/>
        <w:w w:val="100"/>
        <w:position w:val="0"/>
        <w:sz w:val="19"/>
        <w:szCs w:val="19"/>
        <w:u w:val="none"/>
      </w:rPr>
    </w:lvl>
    <w:lvl w:ilvl="8">
      <w:start w:val="1"/>
      <w:numFmt w:val="decimal"/>
      <w:lvlText w:val="%1.%2.%3."/>
      <w:lvlJc w:val="left"/>
      <w:rPr>
        <w:b w:val="0"/>
        <w:bCs w:val="0"/>
        <w:i w:val="0"/>
        <w:iCs w:val="0"/>
        <w:smallCaps w:val="0"/>
        <w:strike w:val="0"/>
        <w:color w:val="000000"/>
        <w:spacing w:val="0"/>
        <w:w w:val="100"/>
        <w:position w:val="0"/>
        <w:sz w:val="19"/>
        <w:szCs w:val="19"/>
        <w:u w:val="none"/>
      </w:rPr>
    </w:lvl>
  </w:abstractNum>
  <w:abstractNum w:abstractNumId="4">
    <w:nsid w:val="00000007"/>
    <w:multiLevelType w:val="multilevel"/>
    <w:tmpl w:val="00000006"/>
    <w:lvl w:ilvl="0">
      <w:start w:val="1"/>
      <w:numFmt w:val="decimal"/>
      <w:lvlText w:val="4.2.%1."/>
      <w:lvlJc w:val="left"/>
      <w:rPr>
        <w:b w:val="0"/>
        <w:bCs w:val="0"/>
        <w:i w:val="0"/>
        <w:iCs w:val="0"/>
        <w:smallCaps w:val="0"/>
        <w:strike w:val="0"/>
        <w:color w:val="000000"/>
        <w:spacing w:val="0"/>
        <w:w w:val="100"/>
        <w:position w:val="0"/>
        <w:sz w:val="19"/>
        <w:szCs w:val="19"/>
        <w:u w:val="none"/>
      </w:rPr>
    </w:lvl>
    <w:lvl w:ilvl="1">
      <w:start w:val="1"/>
      <w:numFmt w:val="decimal"/>
      <w:lvlText w:val="4.2.%1."/>
      <w:lvlJc w:val="left"/>
      <w:rPr>
        <w:b w:val="0"/>
        <w:bCs w:val="0"/>
        <w:i w:val="0"/>
        <w:iCs w:val="0"/>
        <w:smallCaps w:val="0"/>
        <w:strike w:val="0"/>
        <w:color w:val="000000"/>
        <w:spacing w:val="0"/>
        <w:w w:val="100"/>
        <w:position w:val="0"/>
        <w:sz w:val="19"/>
        <w:szCs w:val="19"/>
        <w:u w:val="none"/>
      </w:rPr>
    </w:lvl>
    <w:lvl w:ilvl="2">
      <w:start w:val="1"/>
      <w:numFmt w:val="decimal"/>
      <w:lvlText w:val="4.2.%1."/>
      <w:lvlJc w:val="left"/>
      <w:rPr>
        <w:b w:val="0"/>
        <w:bCs w:val="0"/>
        <w:i w:val="0"/>
        <w:iCs w:val="0"/>
        <w:smallCaps w:val="0"/>
        <w:strike w:val="0"/>
        <w:color w:val="000000"/>
        <w:spacing w:val="0"/>
        <w:w w:val="100"/>
        <w:position w:val="0"/>
        <w:sz w:val="19"/>
        <w:szCs w:val="19"/>
        <w:u w:val="none"/>
      </w:rPr>
    </w:lvl>
    <w:lvl w:ilvl="3">
      <w:start w:val="1"/>
      <w:numFmt w:val="decimal"/>
      <w:lvlText w:val="4.2.%1."/>
      <w:lvlJc w:val="left"/>
      <w:rPr>
        <w:b w:val="0"/>
        <w:bCs w:val="0"/>
        <w:i w:val="0"/>
        <w:iCs w:val="0"/>
        <w:smallCaps w:val="0"/>
        <w:strike w:val="0"/>
        <w:color w:val="000000"/>
        <w:spacing w:val="0"/>
        <w:w w:val="100"/>
        <w:position w:val="0"/>
        <w:sz w:val="19"/>
        <w:szCs w:val="19"/>
        <w:u w:val="none"/>
      </w:rPr>
    </w:lvl>
    <w:lvl w:ilvl="4">
      <w:start w:val="1"/>
      <w:numFmt w:val="decimal"/>
      <w:lvlText w:val="4.2.%1."/>
      <w:lvlJc w:val="left"/>
      <w:rPr>
        <w:b w:val="0"/>
        <w:bCs w:val="0"/>
        <w:i w:val="0"/>
        <w:iCs w:val="0"/>
        <w:smallCaps w:val="0"/>
        <w:strike w:val="0"/>
        <w:color w:val="000000"/>
        <w:spacing w:val="0"/>
        <w:w w:val="100"/>
        <w:position w:val="0"/>
        <w:sz w:val="19"/>
        <w:szCs w:val="19"/>
        <w:u w:val="none"/>
      </w:rPr>
    </w:lvl>
    <w:lvl w:ilvl="5">
      <w:start w:val="1"/>
      <w:numFmt w:val="decimal"/>
      <w:lvlText w:val="4.2.%1."/>
      <w:lvlJc w:val="left"/>
      <w:rPr>
        <w:b w:val="0"/>
        <w:bCs w:val="0"/>
        <w:i w:val="0"/>
        <w:iCs w:val="0"/>
        <w:smallCaps w:val="0"/>
        <w:strike w:val="0"/>
        <w:color w:val="000000"/>
        <w:spacing w:val="0"/>
        <w:w w:val="100"/>
        <w:position w:val="0"/>
        <w:sz w:val="19"/>
        <w:szCs w:val="19"/>
        <w:u w:val="none"/>
      </w:rPr>
    </w:lvl>
    <w:lvl w:ilvl="6">
      <w:start w:val="1"/>
      <w:numFmt w:val="decimal"/>
      <w:lvlText w:val="4.2.%1."/>
      <w:lvlJc w:val="left"/>
      <w:rPr>
        <w:b w:val="0"/>
        <w:bCs w:val="0"/>
        <w:i w:val="0"/>
        <w:iCs w:val="0"/>
        <w:smallCaps w:val="0"/>
        <w:strike w:val="0"/>
        <w:color w:val="000000"/>
        <w:spacing w:val="0"/>
        <w:w w:val="100"/>
        <w:position w:val="0"/>
        <w:sz w:val="19"/>
        <w:szCs w:val="19"/>
        <w:u w:val="none"/>
      </w:rPr>
    </w:lvl>
    <w:lvl w:ilvl="7">
      <w:start w:val="1"/>
      <w:numFmt w:val="decimal"/>
      <w:lvlText w:val="4.2.%1."/>
      <w:lvlJc w:val="left"/>
      <w:rPr>
        <w:b w:val="0"/>
        <w:bCs w:val="0"/>
        <w:i w:val="0"/>
        <w:iCs w:val="0"/>
        <w:smallCaps w:val="0"/>
        <w:strike w:val="0"/>
        <w:color w:val="000000"/>
        <w:spacing w:val="0"/>
        <w:w w:val="100"/>
        <w:position w:val="0"/>
        <w:sz w:val="19"/>
        <w:szCs w:val="19"/>
        <w:u w:val="none"/>
      </w:rPr>
    </w:lvl>
    <w:lvl w:ilvl="8">
      <w:start w:val="1"/>
      <w:numFmt w:val="decimal"/>
      <w:lvlText w:val="4.2.%1."/>
      <w:lvlJc w:val="left"/>
      <w:rPr>
        <w:b w:val="0"/>
        <w:bCs w:val="0"/>
        <w:i w:val="0"/>
        <w:iCs w:val="0"/>
        <w:smallCaps w:val="0"/>
        <w:strike w:val="0"/>
        <w:color w:val="000000"/>
        <w:spacing w:val="0"/>
        <w:w w:val="100"/>
        <w:position w:val="0"/>
        <w:sz w:val="19"/>
        <w:szCs w:val="19"/>
        <w:u w:val="none"/>
      </w:rPr>
    </w:lvl>
  </w:abstractNum>
  <w:abstractNum w:abstractNumId="5">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6">
    <w:nsid w:val="0B765969"/>
    <w:multiLevelType w:val="multilevel"/>
    <w:tmpl w:val="D2300F3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206756"/>
    <w:multiLevelType w:val="hybridMultilevel"/>
    <w:tmpl w:val="F2068446"/>
    <w:lvl w:ilvl="0" w:tplc="50AAEE20">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9">
    <w:nsid w:val="20C27958"/>
    <w:multiLevelType w:val="hybridMultilevel"/>
    <w:tmpl w:val="CEA418F0"/>
    <w:lvl w:ilvl="0" w:tplc="030056A0">
      <w:start w:val="7"/>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3610B71"/>
    <w:multiLevelType w:val="multilevel"/>
    <w:tmpl w:val="87D45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3800C9C"/>
    <w:multiLevelType w:val="multilevel"/>
    <w:tmpl w:val="D304D984"/>
    <w:lvl w:ilvl="0">
      <w:start w:val="1"/>
      <w:numFmt w:val="decimal"/>
      <w:lvlText w:val="%1."/>
      <w:lvlJc w:val="left"/>
      <w:pPr>
        <w:ind w:left="360" w:hanging="360"/>
      </w:pPr>
      <w:rPr>
        <w:rFonts w:hint="default"/>
        <w:b w:val="0"/>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2">
    <w:nsid w:val="27EB248E"/>
    <w:multiLevelType w:val="multilevel"/>
    <w:tmpl w:val="24B45DF2"/>
    <w:lvl w:ilvl="0">
      <w:start w:val="9"/>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284D5667"/>
    <w:multiLevelType w:val="hybridMultilevel"/>
    <w:tmpl w:val="46941612"/>
    <w:lvl w:ilvl="0" w:tplc="FE2A3DB2">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C7929"/>
    <w:multiLevelType w:val="multilevel"/>
    <w:tmpl w:val="C46843F8"/>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1304D8"/>
    <w:multiLevelType w:val="multilevel"/>
    <w:tmpl w:val="E9667476"/>
    <w:lvl w:ilvl="0">
      <w:start w:val="1"/>
      <w:numFmt w:val="decimal"/>
      <w:lvlText w:val="%1."/>
      <w:lvlJc w:val="left"/>
      <w:pPr>
        <w:ind w:left="540" w:hanging="540"/>
      </w:pPr>
      <w:rPr>
        <w:rFonts w:hint="default"/>
      </w:rPr>
    </w:lvl>
    <w:lvl w:ilvl="1">
      <w:start w:val="3"/>
      <w:numFmt w:val="decimal"/>
      <w:lvlText w:val="%1.%2."/>
      <w:lvlJc w:val="left"/>
      <w:pPr>
        <w:ind w:left="327" w:hanging="540"/>
      </w:pPr>
      <w:rPr>
        <w:rFonts w:hint="default"/>
      </w:rPr>
    </w:lvl>
    <w:lvl w:ilvl="2">
      <w:start w:val="3"/>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16">
    <w:nsid w:val="406C3126"/>
    <w:multiLevelType w:val="hybridMultilevel"/>
    <w:tmpl w:val="EB6C353C"/>
    <w:lvl w:ilvl="0" w:tplc="7F1A7DF0">
      <w:start w:val="6"/>
      <w:numFmt w:val="decimal"/>
      <w:lvlText w:val="%1."/>
      <w:lvlJc w:val="left"/>
      <w:pPr>
        <w:ind w:left="-66" w:hanging="360"/>
      </w:pPr>
      <w:rPr>
        <w:rFonts w:hint="default"/>
        <w:b w:val="0"/>
        <w:color w:val="000000"/>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593D44EC"/>
    <w:multiLevelType w:val="hybridMultilevel"/>
    <w:tmpl w:val="0D4A289A"/>
    <w:lvl w:ilvl="0" w:tplc="A9B4EC8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59D87085"/>
    <w:multiLevelType w:val="hybridMultilevel"/>
    <w:tmpl w:val="F86CEE28"/>
    <w:lvl w:ilvl="0" w:tplc="0E96EE32">
      <w:start w:val="15"/>
      <w:numFmt w:val="decimal"/>
      <w:lvlText w:val="%1."/>
      <w:lvlJc w:val="left"/>
      <w:pPr>
        <w:ind w:left="360" w:hanging="360"/>
      </w:pPr>
      <w:rPr>
        <w:rFonts w:hint="default"/>
        <w:color w:val="000000"/>
        <w:lang w:val="uk-UA"/>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5EFB0BE7"/>
    <w:multiLevelType w:val="hybridMultilevel"/>
    <w:tmpl w:val="309AEB6C"/>
    <w:lvl w:ilvl="0" w:tplc="EB7C81DA">
      <w:start w:val="2"/>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603778E0"/>
    <w:multiLevelType w:val="multilevel"/>
    <w:tmpl w:val="0562F1B0"/>
    <w:styleLink w:val="WW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nsid w:val="60446BBB"/>
    <w:multiLevelType w:val="multilevel"/>
    <w:tmpl w:val="F052FCB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nsid w:val="68350824"/>
    <w:multiLevelType w:val="hybridMultilevel"/>
    <w:tmpl w:val="AD9A92D6"/>
    <w:lvl w:ilvl="0" w:tplc="24E0F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AEA6DD6"/>
    <w:multiLevelType w:val="hybridMultilevel"/>
    <w:tmpl w:val="AF3867BE"/>
    <w:lvl w:ilvl="0" w:tplc="14A2E37C">
      <w:start w:val="5"/>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6BB00C4A"/>
    <w:multiLevelType w:val="multilevel"/>
    <w:tmpl w:val="6950ACDA"/>
    <w:lvl w:ilvl="0">
      <w:start w:val="1"/>
      <w:numFmt w:val="decimal"/>
      <w:lvlText w:val="%1"/>
      <w:lvlJc w:val="left"/>
      <w:pPr>
        <w:ind w:left="480" w:hanging="480"/>
      </w:pPr>
      <w:rPr>
        <w:rFonts w:hint="default"/>
        <w:b w:val="0"/>
      </w:rPr>
    </w:lvl>
    <w:lvl w:ilvl="1">
      <w:start w:val="3"/>
      <w:numFmt w:val="decimal"/>
      <w:lvlText w:val="%1.%2"/>
      <w:lvlJc w:val="left"/>
      <w:pPr>
        <w:ind w:left="267" w:hanging="480"/>
      </w:pPr>
      <w:rPr>
        <w:rFonts w:hint="default"/>
        <w:b w:val="0"/>
      </w:rPr>
    </w:lvl>
    <w:lvl w:ilvl="2">
      <w:start w:val="1"/>
      <w:numFmt w:val="decimal"/>
      <w:lvlText w:val="%1.%2.%3"/>
      <w:lvlJc w:val="left"/>
      <w:pPr>
        <w:ind w:left="294" w:hanging="720"/>
      </w:pPr>
      <w:rPr>
        <w:rFonts w:hint="default"/>
        <w:b w:val="0"/>
      </w:rPr>
    </w:lvl>
    <w:lvl w:ilvl="3">
      <w:start w:val="1"/>
      <w:numFmt w:val="decimal"/>
      <w:lvlText w:val="%1.%2.%3.%4"/>
      <w:lvlJc w:val="left"/>
      <w:pPr>
        <w:ind w:left="81" w:hanging="720"/>
      </w:pPr>
      <w:rPr>
        <w:rFonts w:hint="default"/>
        <w:b w:val="0"/>
      </w:rPr>
    </w:lvl>
    <w:lvl w:ilvl="4">
      <w:start w:val="1"/>
      <w:numFmt w:val="decimal"/>
      <w:lvlText w:val="%1.%2.%3.%4.%5"/>
      <w:lvlJc w:val="left"/>
      <w:pPr>
        <w:ind w:left="228" w:hanging="1080"/>
      </w:pPr>
      <w:rPr>
        <w:rFonts w:hint="default"/>
        <w:b w:val="0"/>
      </w:rPr>
    </w:lvl>
    <w:lvl w:ilvl="5">
      <w:start w:val="1"/>
      <w:numFmt w:val="decimal"/>
      <w:lvlText w:val="%1.%2.%3.%4.%5.%6"/>
      <w:lvlJc w:val="left"/>
      <w:pPr>
        <w:ind w:left="15" w:hanging="1080"/>
      </w:pPr>
      <w:rPr>
        <w:rFonts w:hint="default"/>
        <w:b w:val="0"/>
      </w:rPr>
    </w:lvl>
    <w:lvl w:ilvl="6">
      <w:start w:val="1"/>
      <w:numFmt w:val="decimal"/>
      <w:lvlText w:val="%1.%2.%3.%4.%5.%6.%7"/>
      <w:lvlJc w:val="left"/>
      <w:pPr>
        <w:ind w:left="162" w:hanging="1440"/>
      </w:pPr>
      <w:rPr>
        <w:rFonts w:hint="default"/>
        <w:b w:val="0"/>
      </w:rPr>
    </w:lvl>
    <w:lvl w:ilvl="7">
      <w:start w:val="1"/>
      <w:numFmt w:val="decimal"/>
      <w:lvlText w:val="%1.%2.%3.%4.%5.%6.%7.%8"/>
      <w:lvlJc w:val="left"/>
      <w:pPr>
        <w:ind w:left="-51" w:hanging="1440"/>
      </w:pPr>
      <w:rPr>
        <w:rFonts w:hint="default"/>
        <w:b w:val="0"/>
      </w:rPr>
    </w:lvl>
    <w:lvl w:ilvl="8">
      <w:start w:val="1"/>
      <w:numFmt w:val="decimal"/>
      <w:lvlText w:val="%1.%2.%3.%4.%5.%6.%7.%8.%9"/>
      <w:lvlJc w:val="left"/>
      <w:pPr>
        <w:ind w:left="-264" w:hanging="1440"/>
      </w:pPr>
      <w:rPr>
        <w:rFonts w:hint="default"/>
        <w:b w:val="0"/>
      </w:rPr>
    </w:lvl>
  </w:abstractNum>
  <w:abstractNum w:abstractNumId="25">
    <w:nsid w:val="6C1C40CB"/>
    <w:multiLevelType w:val="multilevel"/>
    <w:tmpl w:val="4A3A0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6">
    <w:nsid w:val="75522D72"/>
    <w:multiLevelType w:val="hybridMultilevel"/>
    <w:tmpl w:val="4B7059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E77241"/>
    <w:multiLevelType w:val="multilevel"/>
    <w:tmpl w:val="D8F4A7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1"/>
  </w:num>
  <w:num w:numId="9">
    <w:abstractNumId w:val="21"/>
  </w:num>
  <w:num w:numId="10">
    <w:abstractNumId w:val="27"/>
  </w:num>
  <w:num w:numId="11">
    <w:abstractNumId w:val="14"/>
  </w:num>
  <w:num w:numId="12">
    <w:abstractNumId w:val="6"/>
  </w:num>
  <w:num w:numId="13">
    <w:abstractNumId w:val="24"/>
  </w:num>
  <w:num w:numId="14">
    <w:abstractNumId w:val="15"/>
  </w:num>
  <w:num w:numId="15">
    <w:abstractNumId w:val="25"/>
  </w:num>
  <w:num w:numId="16">
    <w:abstractNumId w:val="26"/>
  </w:num>
  <w:num w:numId="17">
    <w:abstractNumId w:val="23"/>
  </w:num>
  <w:num w:numId="18">
    <w:abstractNumId w:val="9"/>
  </w:num>
  <w:num w:numId="19">
    <w:abstractNumId w:val="8"/>
  </w:num>
  <w:num w:numId="20">
    <w:abstractNumId w:val="20"/>
  </w:num>
  <w:num w:numId="21">
    <w:abstractNumId w:val="20"/>
    <w:lvlOverride w:ilvl="0">
      <w:startOverride w:val="1"/>
    </w:lvlOverride>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19"/>
  </w:num>
  <w:num w:numId="27">
    <w:abstractNumId w:val="17"/>
  </w:num>
  <w:num w:numId="28">
    <w:abstractNumId w:val="7"/>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E6"/>
    <w:rsid w:val="0000230D"/>
    <w:rsid w:val="00004127"/>
    <w:rsid w:val="00012176"/>
    <w:rsid w:val="00015EF8"/>
    <w:rsid w:val="00025DC2"/>
    <w:rsid w:val="00031304"/>
    <w:rsid w:val="00036031"/>
    <w:rsid w:val="000458A0"/>
    <w:rsid w:val="00047D2F"/>
    <w:rsid w:val="00047F53"/>
    <w:rsid w:val="00060428"/>
    <w:rsid w:val="00060F26"/>
    <w:rsid w:val="00061BAB"/>
    <w:rsid w:val="00062E36"/>
    <w:rsid w:val="0006638A"/>
    <w:rsid w:val="00070F0C"/>
    <w:rsid w:val="00075DD1"/>
    <w:rsid w:val="0007765E"/>
    <w:rsid w:val="00083751"/>
    <w:rsid w:val="00085D87"/>
    <w:rsid w:val="0009334B"/>
    <w:rsid w:val="0009602A"/>
    <w:rsid w:val="000A4F00"/>
    <w:rsid w:val="000B388F"/>
    <w:rsid w:val="000B7B8D"/>
    <w:rsid w:val="000C387E"/>
    <w:rsid w:val="000C4209"/>
    <w:rsid w:val="000D3196"/>
    <w:rsid w:val="000F2795"/>
    <w:rsid w:val="000F54D7"/>
    <w:rsid w:val="0010008C"/>
    <w:rsid w:val="001007EE"/>
    <w:rsid w:val="00100A6F"/>
    <w:rsid w:val="00103E05"/>
    <w:rsid w:val="001059CA"/>
    <w:rsid w:val="00105C5B"/>
    <w:rsid w:val="00105E40"/>
    <w:rsid w:val="00107D2B"/>
    <w:rsid w:val="00110F71"/>
    <w:rsid w:val="00113122"/>
    <w:rsid w:val="00122829"/>
    <w:rsid w:val="00123818"/>
    <w:rsid w:val="00125683"/>
    <w:rsid w:val="0012795C"/>
    <w:rsid w:val="001320A5"/>
    <w:rsid w:val="0013254B"/>
    <w:rsid w:val="00140223"/>
    <w:rsid w:val="00143D3A"/>
    <w:rsid w:val="00147038"/>
    <w:rsid w:val="001560C5"/>
    <w:rsid w:val="001601F2"/>
    <w:rsid w:val="00164849"/>
    <w:rsid w:val="00167EAD"/>
    <w:rsid w:val="00171611"/>
    <w:rsid w:val="00173C79"/>
    <w:rsid w:val="0017496E"/>
    <w:rsid w:val="00175A76"/>
    <w:rsid w:val="00176216"/>
    <w:rsid w:val="00180533"/>
    <w:rsid w:val="001821ED"/>
    <w:rsid w:val="00183B8E"/>
    <w:rsid w:val="001865B9"/>
    <w:rsid w:val="00187CD7"/>
    <w:rsid w:val="00193950"/>
    <w:rsid w:val="00196D6B"/>
    <w:rsid w:val="001A16B0"/>
    <w:rsid w:val="001A2214"/>
    <w:rsid w:val="001A5F5B"/>
    <w:rsid w:val="001A6184"/>
    <w:rsid w:val="001A78BF"/>
    <w:rsid w:val="001B0A0A"/>
    <w:rsid w:val="001B3A78"/>
    <w:rsid w:val="001D1435"/>
    <w:rsid w:val="001D17ED"/>
    <w:rsid w:val="001D7825"/>
    <w:rsid w:val="001E212E"/>
    <w:rsid w:val="001F009C"/>
    <w:rsid w:val="001F069E"/>
    <w:rsid w:val="001F0F37"/>
    <w:rsid w:val="001F30F9"/>
    <w:rsid w:val="001F696B"/>
    <w:rsid w:val="001F78B2"/>
    <w:rsid w:val="00205E90"/>
    <w:rsid w:val="002119E0"/>
    <w:rsid w:val="00212F7B"/>
    <w:rsid w:val="00214131"/>
    <w:rsid w:val="00217E3B"/>
    <w:rsid w:val="002364B6"/>
    <w:rsid w:val="00240CC5"/>
    <w:rsid w:val="00241BD8"/>
    <w:rsid w:val="002456E7"/>
    <w:rsid w:val="00245CD1"/>
    <w:rsid w:val="00251579"/>
    <w:rsid w:val="00257531"/>
    <w:rsid w:val="00257F2B"/>
    <w:rsid w:val="0026302B"/>
    <w:rsid w:val="002631B3"/>
    <w:rsid w:val="00263C42"/>
    <w:rsid w:val="0026695C"/>
    <w:rsid w:val="00284769"/>
    <w:rsid w:val="00285A22"/>
    <w:rsid w:val="00290F92"/>
    <w:rsid w:val="002A5852"/>
    <w:rsid w:val="002A73AB"/>
    <w:rsid w:val="002A748B"/>
    <w:rsid w:val="002B2019"/>
    <w:rsid w:val="002B289C"/>
    <w:rsid w:val="002C3862"/>
    <w:rsid w:val="002D0430"/>
    <w:rsid w:val="002E6167"/>
    <w:rsid w:val="002E6EC6"/>
    <w:rsid w:val="002E7182"/>
    <w:rsid w:val="002F162E"/>
    <w:rsid w:val="002F4827"/>
    <w:rsid w:val="0030115D"/>
    <w:rsid w:val="00302A66"/>
    <w:rsid w:val="0030755D"/>
    <w:rsid w:val="00313F33"/>
    <w:rsid w:val="003244E0"/>
    <w:rsid w:val="003249E0"/>
    <w:rsid w:val="00327ED0"/>
    <w:rsid w:val="00332FB1"/>
    <w:rsid w:val="003339E0"/>
    <w:rsid w:val="00335B77"/>
    <w:rsid w:val="0034177E"/>
    <w:rsid w:val="00345860"/>
    <w:rsid w:val="00360762"/>
    <w:rsid w:val="00370C33"/>
    <w:rsid w:val="003717EF"/>
    <w:rsid w:val="0037484C"/>
    <w:rsid w:val="00374D87"/>
    <w:rsid w:val="00377048"/>
    <w:rsid w:val="00387413"/>
    <w:rsid w:val="0039189E"/>
    <w:rsid w:val="003936BE"/>
    <w:rsid w:val="003A1ECD"/>
    <w:rsid w:val="003A22B4"/>
    <w:rsid w:val="003A35F0"/>
    <w:rsid w:val="003A5137"/>
    <w:rsid w:val="003A520D"/>
    <w:rsid w:val="003A62F9"/>
    <w:rsid w:val="003A6E31"/>
    <w:rsid w:val="003B1556"/>
    <w:rsid w:val="003B41AE"/>
    <w:rsid w:val="003B4284"/>
    <w:rsid w:val="003B75DE"/>
    <w:rsid w:val="003B79AF"/>
    <w:rsid w:val="003C0D62"/>
    <w:rsid w:val="003C2BAB"/>
    <w:rsid w:val="003D09DD"/>
    <w:rsid w:val="003D5334"/>
    <w:rsid w:val="003D62D6"/>
    <w:rsid w:val="003E0094"/>
    <w:rsid w:val="003E5086"/>
    <w:rsid w:val="003F2A80"/>
    <w:rsid w:val="003F6DE0"/>
    <w:rsid w:val="003F7A19"/>
    <w:rsid w:val="00404575"/>
    <w:rsid w:val="00405EEF"/>
    <w:rsid w:val="0041429B"/>
    <w:rsid w:val="00415B2E"/>
    <w:rsid w:val="004203CA"/>
    <w:rsid w:val="004207BC"/>
    <w:rsid w:val="004246FF"/>
    <w:rsid w:val="00425317"/>
    <w:rsid w:val="00432A37"/>
    <w:rsid w:val="004343B0"/>
    <w:rsid w:val="00435C10"/>
    <w:rsid w:val="00437358"/>
    <w:rsid w:val="00451927"/>
    <w:rsid w:val="0045326E"/>
    <w:rsid w:val="0045390C"/>
    <w:rsid w:val="0045425C"/>
    <w:rsid w:val="004764FC"/>
    <w:rsid w:val="00477A17"/>
    <w:rsid w:val="00481E8A"/>
    <w:rsid w:val="00485AFD"/>
    <w:rsid w:val="00485DD1"/>
    <w:rsid w:val="00486FED"/>
    <w:rsid w:val="00487EC5"/>
    <w:rsid w:val="00490A61"/>
    <w:rsid w:val="00492310"/>
    <w:rsid w:val="0049235E"/>
    <w:rsid w:val="00496BF9"/>
    <w:rsid w:val="004A29A2"/>
    <w:rsid w:val="004A5FC4"/>
    <w:rsid w:val="004B4024"/>
    <w:rsid w:val="004B5469"/>
    <w:rsid w:val="004B67DB"/>
    <w:rsid w:val="004C12EC"/>
    <w:rsid w:val="004C1A7A"/>
    <w:rsid w:val="004C5928"/>
    <w:rsid w:val="004D580E"/>
    <w:rsid w:val="004E3CA3"/>
    <w:rsid w:val="004E3E69"/>
    <w:rsid w:val="004F6A0F"/>
    <w:rsid w:val="0050387C"/>
    <w:rsid w:val="0050520A"/>
    <w:rsid w:val="005120B2"/>
    <w:rsid w:val="005208AA"/>
    <w:rsid w:val="005239D0"/>
    <w:rsid w:val="00531613"/>
    <w:rsid w:val="00541AEB"/>
    <w:rsid w:val="005433A6"/>
    <w:rsid w:val="005500F6"/>
    <w:rsid w:val="00550654"/>
    <w:rsid w:val="00552C88"/>
    <w:rsid w:val="005555F2"/>
    <w:rsid w:val="00563018"/>
    <w:rsid w:val="00565606"/>
    <w:rsid w:val="00565E3F"/>
    <w:rsid w:val="00574279"/>
    <w:rsid w:val="00574D53"/>
    <w:rsid w:val="00575562"/>
    <w:rsid w:val="00581425"/>
    <w:rsid w:val="00586951"/>
    <w:rsid w:val="005929AC"/>
    <w:rsid w:val="005962B4"/>
    <w:rsid w:val="005A5E5E"/>
    <w:rsid w:val="005A671C"/>
    <w:rsid w:val="005B0BB2"/>
    <w:rsid w:val="005B2ED3"/>
    <w:rsid w:val="005B5AE3"/>
    <w:rsid w:val="005D71B3"/>
    <w:rsid w:val="005D7437"/>
    <w:rsid w:val="005D7AA5"/>
    <w:rsid w:val="005E010D"/>
    <w:rsid w:val="005E074B"/>
    <w:rsid w:val="005E65AC"/>
    <w:rsid w:val="005F4175"/>
    <w:rsid w:val="005F42F8"/>
    <w:rsid w:val="005F6774"/>
    <w:rsid w:val="00605329"/>
    <w:rsid w:val="0060705B"/>
    <w:rsid w:val="00614A8D"/>
    <w:rsid w:val="00617B72"/>
    <w:rsid w:val="00620AA2"/>
    <w:rsid w:val="00622B3B"/>
    <w:rsid w:val="0062390A"/>
    <w:rsid w:val="00625B02"/>
    <w:rsid w:val="00625BF6"/>
    <w:rsid w:val="00627165"/>
    <w:rsid w:val="00630A53"/>
    <w:rsid w:val="006527D6"/>
    <w:rsid w:val="00652E59"/>
    <w:rsid w:val="00655CEC"/>
    <w:rsid w:val="00661CAE"/>
    <w:rsid w:val="006712CD"/>
    <w:rsid w:val="006713F7"/>
    <w:rsid w:val="00676736"/>
    <w:rsid w:val="00694315"/>
    <w:rsid w:val="00694894"/>
    <w:rsid w:val="00695576"/>
    <w:rsid w:val="0069739A"/>
    <w:rsid w:val="006973A3"/>
    <w:rsid w:val="006A21E0"/>
    <w:rsid w:val="006A23FE"/>
    <w:rsid w:val="006A5AE3"/>
    <w:rsid w:val="006A5C57"/>
    <w:rsid w:val="006B1AC7"/>
    <w:rsid w:val="006B5D2D"/>
    <w:rsid w:val="006C0475"/>
    <w:rsid w:val="006C0654"/>
    <w:rsid w:val="006C1016"/>
    <w:rsid w:val="006C137B"/>
    <w:rsid w:val="006C4E4E"/>
    <w:rsid w:val="006C5271"/>
    <w:rsid w:val="006C7C20"/>
    <w:rsid w:val="006D1EDC"/>
    <w:rsid w:val="006D3041"/>
    <w:rsid w:val="006D5562"/>
    <w:rsid w:val="006D6D18"/>
    <w:rsid w:val="006E2B18"/>
    <w:rsid w:val="006E6C40"/>
    <w:rsid w:val="006F1A17"/>
    <w:rsid w:val="00701200"/>
    <w:rsid w:val="007023E0"/>
    <w:rsid w:val="00704175"/>
    <w:rsid w:val="00704C1B"/>
    <w:rsid w:val="00712075"/>
    <w:rsid w:val="00713FC6"/>
    <w:rsid w:val="00714411"/>
    <w:rsid w:val="00717CAD"/>
    <w:rsid w:val="00722A4B"/>
    <w:rsid w:val="007339B4"/>
    <w:rsid w:val="007374F0"/>
    <w:rsid w:val="00741435"/>
    <w:rsid w:val="00743E78"/>
    <w:rsid w:val="00747D80"/>
    <w:rsid w:val="00754284"/>
    <w:rsid w:val="007617C0"/>
    <w:rsid w:val="00765047"/>
    <w:rsid w:val="007659D2"/>
    <w:rsid w:val="007829F2"/>
    <w:rsid w:val="00786492"/>
    <w:rsid w:val="007867C2"/>
    <w:rsid w:val="00786AC6"/>
    <w:rsid w:val="007902B6"/>
    <w:rsid w:val="00795592"/>
    <w:rsid w:val="00795F66"/>
    <w:rsid w:val="00797EE5"/>
    <w:rsid w:val="007A7320"/>
    <w:rsid w:val="007A7651"/>
    <w:rsid w:val="007B3E3D"/>
    <w:rsid w:val="007B5216"/>
    <w:rsid w:val="007B5748"/>
    <w:rsid w:val="007B7CA7"/>
    <w:rsid w:val="007C687F"/>
    <w:rsid w:val="007D4B34"/>
    <w:rsid w:val="007E1C88"/>
    <w:rsid w:val="007E51E2"/>
    <w:rsid w:val="007E6DD0"/>
    <w:rsid w:val="007F0F63"/>
    <w:rsid w:val="007F1988"/>
    <w:rsid w:val="008016B3"/>
    <w:rsid w:val="00805997"/>
    <w:rsid w:val="00807447"/>
    <w:rsid w:val="00824FAE"/>
    <w:rsid w:val="00826D05"/>
    <w:rsid w:val="0083160B"/>
    <w:rsid w:val="008441D9"/>
    <w:rsid w:val="00864F52"/>
    <w:rsid w:val="00866C34"/>
    <w:rsid w:val="00872DB4"/>
    <w:rsid w:val="00873F4C"/>
    <w:rsid w:val="00874D5C"/>
    <w:rsid w:val="0088205C"/>
    <w:rsid w:val="00887DF3"/>
    <w:rsid w:val="00890406"/>
    <w:rsid w:val="00894A83"/>
    <w:rsid w:val="00897072"/>
    <w:rsid w:val="008B22BE"/>
    <w:rsid w:val="008B406E"/>
    <w:rsid w:val="008C7A99"/>
    <w:rsid w:val="008D7227"/>
    <w:rsid w:val="008F2AA4"/>
    <w:rsid w:val="008F48DB"/>
    <w:rsid w:val="008F7541"/>
    <w:rsid w:val="00902515"/>
    <w:rsid w:val="009048C0"/>
    <w:rsid w:val="009062C8"/>
    <w:rsid w:val="009074AC"/>
    <w:rsid w:val="00907CCE"/>
    <w:rsid w:val="00907D14"/>
    <w:rsid w:val="0091191F"/>
    <w:rsid w:val="00914BCA"/>
    <w:rsid w:val="0091549A"/>
    <w:rsid w:val="009154AA"/>
    <w:rsid w:val="00923DB1"/>
    <w:rsid w:val="0094305F"/>
    <w:rsid w:val="00953353"/>
    <w:rsid w:val="00961EAD"/>
    <w:rsid w:val="00962A0F"/>
    <w:rsid w:val="00973BC9"/>
    <w:rsid w:val="00976887"/>
    <w:rsid w:val="0098507E"/>
    <w:rsid w:val="00986A65"/>
    <w:rsid w:val="0099286D"/>
    <w:rsid w:val="00996F80"/>
    <w:rsid w:val="009A71B5"/>
    <w:rsid w:val="009B0C7C"/>
    <w:rsid w:val="009B1C64"/>
    <w:rsid w:val="009B640F"/>
    <w:rsid w:val="009B6C31"/>
    <w:rsid w:val="009B6D08"/>
    <w:rsid w:val="009C56D2"/>
    <w:rsid w:val="009C62B8"/>
    <w:rsid w:val="009D301E"/>
    <w:rsid w:val="009D67AB"/>
    <w:rsid w:val="009D7A77"/>
    <w:rsid w:val="009E2A09"/>
    <w:rsid w:val="009E4AE3"/>
    <w:rsid w:val="009E65B9"/>
    <w:rsid w:val="009F2271"/>
    <w:rsid w:val="009F26DC"/>
    <w:rsid w:val="009F3BE6"/>
    <w:rsid w:val="009F3C60"/>
    <w:rsid w:val="009F6EA0"/>
    <w:rsid w:val="00A00143"/>
    <w:rsid w:val="00A00BC1"/>
    <w:rsid w:val="00A0217F"/>
    <w:rsid w:val="00A02F47"/>
    <w:rsid w:val="00A0394A"/>
    <w:rsid w:val="00A109CC"/>
    <w:rsid w:val="00A138D2"/>
    <w:rsid w:val="00A16790"/>
    <w:rsid w:val="00A17399"/>
    <w:rsid w:val="00A25FCF"/>
    <w:rsid w:val="00A32F40"/>
    <w:rsid w:val="00A348DF"/>
    <w:rsid w:val="00A37A2D"/>
    <w:rsid w:val="00A52395"/>
    <w:rsid w:val="00A5671A"/>
    <w:rsid w:val="00A642F4"/>
    <w:rsid w:val="00A6475A"/>
    <w:rsid w:val="00A65C81"/>
    <w:rsid w:val="00A666F8"/>
    <w:rsid w:val="00A674D5"/>
    <w:rsid w:val="00A76745"/>
    <w:rsid w:val="00A80085"/>
    <w:rsid w:val="00A85096"/>
    <w:rsid w:val="00A85F84"/>
    <w:rsid w:val="00A92EE6"/>
    <w:rsid w:val="00A94DCC"/>
    <w:rsid w:val="00AA113F"/>
    <w:rsid w:val="00AA32C5"/>
    <w:rsid w:val="00AA6098"/>
    <w:rsid w:val="00AB3E99"/>
    <w:rsid w:val="00AB5809"/>
    <w:rsid w:val="00AC208C"/>
    <w:rsid w:val="00AC608A"/>
    <w:rsid w:val="00AD4C35"/>
    <w:rsid w:val="00AD731C"/>
    <w:rsid w:val="00AE09D4"/>
    <w:rsid w:val="00AE101F"/>
    <w:rsid w:val="00AE1874"/>
    <w:rsid w:val="00AE48FE"/>
    <w:rsid w:val="00AE7E7C"/>
    <w:rsid w:val="00AF05D5"/>
    <w:rsid w:val="00AF2E20"/>
    <w:rsid w:val="00AF6929"/>
    <w:rsid w:val="00AF75B9"/>
    <w:rsid w:val="00B048A0"/>
    <w:rsid w:val="00B11337"/>
    <w:rsid w:val="00B12654"/>
    <w:rsid w:val="00B129B7"/>
    <w:rsid w:val="00B15F5B"/>
    <w:rsid w:val="00B32B14"/>
    <w:rsid w:val="00B4148D"/>
    <w:rsid w:val="00B5180D"/>
    <w:rsid w:val="00B52593"/>
    <w:rsid w:val="00B5695C"/>
    <w:rsid w:val="00B65835"/>
    <w:rsid w:val="00B75851"/>
    <w:rsid w:val="00B75E2D"/>
    <w:rsid w:val="00B77DEE"/>
    <w:rsid w:val="00B820C6"/>
    <w:rsid w:val="00B86922"/>
    <w:rsid w:val="00BA0AEC"/>
    <w:rsid w:val="00BA0D8C"/>
    <w:rsid w:val="00BB6C1A"/>
    <w:rsid w:val="00BB754D"/>
    <w:rsid w:val="00BC1E8E"/>
    <w:rsid w:val="00BC2479"/>
    <w:rsid w:val="00BC47F2"/>
    <w:rsid w:val="00BC760E"/>
    <w:rsid w:val="00BD0AB5"/>
    <w:rsid w:val="00BE4AA2"/>
    <w:rsid w:val="00BE4F5A"/>
    <w:rsid w:val="00BF0B4B"/>
    <w:rsid w:val="00BF2BEA"/>
    <w:rsid w:val="00BF3149"/>
    <w:rsid w:val="00BF7933"/>
    <w:rsid w:val="00C01B2E"/>
    <w:rsid w:val="00C038AD"/>
    <w:rsid w:val="00C15155"/>
    <w:rsid w:val="00C159D7"/>
    <w:rsid w:val="00C208D0"/>
    <w:rsid w:val="00C30FAF"/>
    <w:rsid w:val="00C3337F"/>
    <w:rsid w:val="00C3358D"/>
    <w:rsid w:val="00C34508"/>
    <w:rsid w:val="00C3569C"/>
    <w:rsid w:val="00C3758C"/>
    <w:rsid w:val="00C61D27"/>
    <w:rsid w:val="00C65A8A"/>
    <w:rsid w:val="00C662C8"/>
    <w:rsid w:val="00C73BA1"/>
    <w:rsid w:val="00C74D79"/>
    <w:rsid w:val="00C76A4B"/>
    <w:rsid w:val="00C771A0"/>
    <w:rsid w:val="00C90F19"/>
    <w:rsid w:val="00C91B22"/>
    <w:rsid w:val="00C94627"/>
    <w:rsid w:val="00C9586C"/>
    <w:rsid w:val="00CA668F"/>
    <w:rsid w:val="00CB07DF"/>
    <w:rsid w:val="00CB18B4"/>
    <w:rsid w:val="00CB40B8"/>
    <w:rsid w:val="00CC2CF4"/>
    <w:rsid w:val="00CC3F0E"/>
    <w:rsid w:val="00CC788F"/>
    <w:rsid w:val="00CC7DF8"/>
    <w:rsid w:val="00CF109D"/>
    <w:rsid w:val="00CF34AB"/>
    <w:rsid w:val="00CF37F1"/>
    <w:rsid w:val="00CF5E89"/>
    <w:rsid w:val="00D07184"/>
    <w:rsid w:val="00D139CA"/>
    <w:rsid w:val="00D1452E"/>
    <w:rsid w:val="00D26842"/>
    <w:rsid w:val="00D3346D"/>
    <w:rsid w:val="00D43FE4"/>
    <w:rsid w:val="00D4512D"/>
    <w:rsid w:val="00D454BF"/>
    <w:rsid w:val="00D45BE7"/>
    <w:rsid w:val="00D51FAA"/>
    <w:rsid w:val="00D53E9C"/>
    <w:rsid w:val="00D540B1"/>
    <w:rsid w:val="00D56A87"/>
    <w:rsid w:val="00D7142A"/>
    <w:rsid w:val="00D84117"/>
    <w:rsid w:val="00D859FF"/>
    <w:rsid w:val="00D90392"/>
    <w:rsid w:val="00D928BF"/>
    <w:rsid w:val="00DA1E31"/>
    <w:rsid w:val="00DA39BC"/>
    <w:rsid w:val="00DA601C"/>
    <w:rsid w:val="00DB3D28"/>
    <w:rsid w:val="00DB4FB8"/>
    <w:rsid w:val="00DB5721"/>
    <w:rsid w:val="00DC2CE0"/>
    <w:rsid w:val="00DC4B3F"/>
    <w:rsid w:val="00DE23AA"/>
    <w:rsid w:val="00DE500F"/>
    <w:rsid w:val="00DF17BC"/>
    <w:rsid w:val="00DF6FEA"/>
    <w:rsid w:val="00E1177E"/>
    <w:rsid w:val="00E23B43"/>
    <w:rsid w:val="00E3768F"/>
    <w:rsid w:val="00E437EC"/>
    <w:rsid w:val="00E50C4B"/>
    <w:rsid w:val="00E51FE6"/>
    <w:rsid w:val="00E55548"/>
    <w:rsid w:val="00E5779E"/>
    <w:rsid w:val="00E60DE5"/>
    <w:rsid w:val="00E65748"/>
    <w:rsid w:val="00E66BFF"/>
    <w:rsid w:val="00E728B7"/>
    <w:rsid w:val="00E72D4D"/>
    <w:rsid w:val="00E73D6B"/>
    <w:rsid w:val="00E82DA4"/>
    <w:rsid w:val="00E83516"/>
    <w:rsid w:val="00E8618C"/>
    <w:rsid w:val="00E90B2B"/>
    <w:rsid w:val="00E954EC"/>
    <w:rsid w:val="00EA3F13"/>
    <w:rsid w:val="00EA445E"/>
    <w:rsid w:val="00EA55D5"/>
    <w:rsid w:val="00EC0AA7"/>
    <w:rsid w:val="00ED5087"/>
    <w:rsid w:val="00ED5AA9"/>
    <w:rsid w:val="00ED6534"/>
    <w:rsid w:val="00EE675A"/>
    <w:rsid w:val="00EF06E9"/>
    <w:rsid w:val="00EF345C"/>
    <w:rsid w:val="00EF55F7"/>
    <w:rsid w:val="00EF5BFC"/>
    <w:rsid w:val="00EF740A"/>
    <w:rsid w:val="00EF74F8"/>
    <w:rsid w:val="00F00C8C"/>
    <w:rsid w:val="00F0100B"/>
    <w:rsid w:val="00F02EFF"/>
    <w:rsid w:val="00F04BCC"/>
    <w:rsid w:val="00F1636A"/>
    <w:rsid w:val="00F228E6"/>
    <w:rsid w:val="00F23990"/>
    <w:rsid w:val="00F32581"/>
    <w:rsid w:val="00F32719"/>
    <w:rsid w:val="00F36BC5"/>
    <w:rsid w:val="00F37749"/>
    <w:rsid w:val="00F41265"/>
    <w:rsid w:val="00F45069"/>
    <w:rsid w:val="00F5232D"/>
    <w:rsid w:val="00F54ABA"/>
    <w:rsid w:val="00F64FCD"/>
    <w:rsid w:val="00F72295"/>
    <w:rsid w:val="00F73B81"/>
    <w:rsid w:val="00F76440"/>
    <w:rsid w:val="00F778A3"/>
    <w:rsid w:val="00F83C40"/>
    <w:rsid w:val="00F84C03"/>
    <w:rsid w:val="00F84C82"/>
    <w:rsid w:val="00F868AB"/>
    <w:rsid w:val="00F930CC"/>
    <w:rsid w:val="00F96A02"/>
    <w:rsid w:val="00F9710C"/>
    <w:rsid w:val="00F975B7"/>
    <w:rsid w:val="00FB04BF"/>
    <w:rsid w:val="00FB44FD"/>
    <w:rsid w:val="00FB4AAE"/>
    <w:rsid w:val="00FC1477"/>
    <w:rsid w:val="00FC64FD"/>
    <w:rsid w:val="00FD24C7"/>
    <w:rsid w:val="00FD29AA"/>
    <w:rsid w:val="00FD2D57"/>
    <w:rsid w:val="00FD3C8C"/>
    <w:rsid w:val="00FE2AD0"/>
    <w:rsid w:val="00FE3B26"/>
    <w:rsid w:val="00FE7013"/>
    <w:rsid w:val="00FF08C7"/>
    <w:rsid w:val="00FF5078"/>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228E6"/>
    <w:pPr>
      <w:ind w:left="720"/>
      <w:contextualSpacing/>
    </w:pPr>
    <w:rPr>
      <w:rFonts w:eastAsia="Calibri"/>
    </w:rPr>
  </w:style>
  <w:style w:type="paragraph" w:styleId="2">
    <w:name w:val="Body Text Indent 2"/>
    <w:basedOn w:val="a"/>
    <w:link w:val="20"/>
    <w:rsid w:val="00F228E6"/>
    <w:pPr>
      <w:spacing w:after="120" w:line="480" w:lineRule="auto"/>
      <w:ind w:left="283"/>
    </w:pPr>
    <w:rPr>
      <w:rFonts w:eastAsia="Calibri"/>
      <w:lang w:val="uk-UA" w:eastAsia="uk-UA"/>
    </w:rPr>
  </w:style>
  <w:style w:type="character" w:customStyle="1" w:styleId="20">
    <w:name w:val="Основной текст с отступом 2 Знак"/>
    <w:basedOn w:val="a0"/>
    <w:link w:val="2"/>
    <w:rsid w:val="00F228E6"/>
    <w:rPr>
      <w:rFonts w:ascii="Times New Roman" w:eastAsia="Calibri" w:hAnsi="Times New Roman" w:cs="Times New Roman"/>
      <w:sz w:val="24"/>
      <w:szCs w:val="24"/>
      <w:lang w:val="uk-UA" w:eastAsia="uk-UA"/>
    </w:rPr>
  </w:style>
  <w:style w:type="paragraph" w:customStyle="1" w:styleId="s27">
    <w:name w:val="s27"/>
    <w:basedOn w:val="a"/>
    <w:rsid w:val="00F228E6"/>
    <w:pPr>
      <w:spacing w:before="100" w:beforeAutospacing="1" w:after="100" w:afterAutospacing="1"/>
    </w:pPr>
    <w:rPr>
      <w:rFonts w:eastAsiaTheme="minorHAnsi"/>
      <w:lang w:val="uk-UA" w:eastAsia="uk-UA"/>
    </w:rPr>
  </w:style>
  <w:style w:type="character" w:customStyle="1" w:styleId="s3">
    <w:name w:val="s3"/>
    <w:basedOn w:val="a0"/>
    <w:rsid w:val="00F228E6"/>
  </w:style>
  <w:style w:type="paragraph" w:styleId="a3">
    <w:name w:val="Balloon Text"/>
    <w:basedOn w:val="a"/>
    <w:link w:val="a4"/>
    <w:uiPriority w:val="99"/>
    <w:semiHidden/>
    <w:unhideWhenUsed/>
    <w:rsid w:val="00313F33"/>
    <w:rPr>
      <w:rFonts w:ascii="Segoe UI" w:hAnsi="Segoe UI" w:cs="Segoe UI"/>
      <w:sz w:val="18"/>
      <w:szCs w:val="18"/>
    </w:rPr>
  </w:style>
  <w:style w:type="character" w:customStyle="1" w:styleId="a4">
    <w:name w:val="Текст выноски Знак"/>
    <w:basedOn w:val="a0"/>
    <w:link w:val="a3"/>
    <w:uiPriority w:val="99"/>
    <w:semiHidden/>
    <w:rsid w:val="00313F33"/>
    <w:rPr>
      <w:rFonts w:ascii="Segoe UI" w:eastAsia="Times New Roman" w:hAnsi="Segoe UI" w:cs="Segoe UI"/>
      <w:sz w:val="18"/>
      <w:szCs w:val="18"/>
      <w:lang w:eastAsia="ru-RU"/>
    </w:rPr>
  </w:style>
  <w:style w:type="paragraph" w:styleId="a5">
    <w:name w:val="List Paragraph"/>
    <w:basedOn w:val="a"/>
    <w:uiPriority w:val="34"/>
    <w:qFormat/>
    <w:rsid w:val="00A92EE6"/>
    <w:pPr>
      <w:ind w:left="720"/>
      <w:contextualSpacing/>
    </w:pPr>
  </w:style>
  <w:style w:type="paragraph" w:customStyle="1" w:styleId="10">
    <w:name w:val="Обычный1"/>
    <w:rsid w:val="006A5C57"/>
    <w:pPr>
      <w:widowControl w:val="0"/>
      <w:suppressAutoHyphens/>
      <w:spacing w:after="0" w:line="240" w:lineRule="auto"/>
      <w:ind w:firstLine="940"/>
    </w:pPr>
    <w:rPr>
      <w:rFonts w:ascii="Times New Roman" w:eastAsia="Times New Roman" w:hAnsi="Times New Roman" w:cs="Times New Roman"/>
      <w:sz w:val="24"/>
      <w:szCs w:val="20"/>
      <w:lang w:eastAsia="ar-SA"/>
    </w:rPr>
  </w:style>
  <w:style w:type="paragraph" w:styleId="HTML">
    <w:name w:val="HTML Preformatted"/>
    <w:basedOn w:val="a"/>
    <w:link w:val="HTML0"/>
    <w:uiPriority w:val="99"/>
    <w:semiHidden/>
    <w:unhideWhenUsed/>
    <w:rsid w:val="00BC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C760E"/>
    <w:rPr>
      <w:rFonts w:ascii="Courier New" w:eastAsia="Times New Roman" w:hAnsi="Courier New" w:cs="Courier New"/>
      <w:sz w:val="20"/>
      <w:szCs w:val="20"/>
      <w:lang w:eastAsia="ru-RU"/>
    </w:rPr>
  </w:style>
  <w:style w:type="character" w:customStyle="1" w:styleId="WW8Num1z0">
    <w:name w:val="WW8Num1z0"/>
    <w:rsid w:val="00205E90"/>
    <w:rPr>
      <w:rFonts w:ascii="Times New Roman" w:hAnsi="Times New Roman" w:cs="Times New Roman"/>
    </w:rPr>
  </w:style>
  <w:style w:type="table" w:styleId="a6">
    <w:name w:val="Table Grid"/>
    <w:basedOn w:val="a1"/>
    <w:uiPriority w:val="39"/>
    <w:rsid w:val="009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61D27"/>
    <w:pPr>
      <w:spacing w:after="0" w:line="240" w:lineRule="auto"/>
    </w:pPr>
  </w:style>
  <w:style w:type="paragraph" w:customStyle="1" w:styleId="Standard">
    <w:name w:val="Standard"/>
    <w:rsid w:val="00717CAD"/>
    <w:pPr>
      <w:suppressAutoHyphens/>
      <w:autoSpaceDN w:val="0"/>
      <w:spacing w:line="256" w:lineRule="auto"/>
      <w:textAlignment w:val="baseline"/>
    </w:pPr>
    <w:rPr>
      <w:rFonts w:ascii="Calibri" w:eastAsia="SimSun" w:hAnsi="Calibri" w:cs="Tahoma"/>
      <w:kern w:val="3"/>
    </w:rPr>
  </w:style>
  <w:style w:type="character" w:styleId="a8">
    <w:name w:val="Hyperlink"/>
    <w:basedOn w:val="a0"/>
    <w:uiPriority w:val="99"/>
    <w:unhideWhenUsed/>
    <w:rsid w:val="00167EAD"/>
    <w:rPr>
      <w:color w:val="0563C1" w:themeColor="hyperlink"/>
      <w:u w:val="single"/>
    </w:rPr>
  </w:style>
  <w:style w:type="numbering" w:customStyle="1" w:styleId="WWNum1">
    <w:name w:val="WWNum1"/>
    <w:basedOn w:val="a2"/>
    <w:rsid w:val="00070F0C"/>
    <w:pPr>
      <w:numPr>
        <w:numId w:val="20"/>
      </w:numPr>
    </w:pPr>
  </w:style>
  <w:style w:type="paragraph" w:customStyle="1" w:styleId="a9">
    <w:name w:val="Нормальний текст"/>
    <w:basedOn w:val="a"/>
    <w:rsid w:val="00004127"/>
    <w:pPr>
      <w:spacing w:before="120"/>
      <w:ind w:firstLine="567"/>
    </w:pPr>
    <w:rPr>
      <w:rFonts w:ascii="Antiqua" w:hAnsi="Antiqua"/>
      <w:sz w:val="26"/>
      <w:szCs w:val="20"/>
      <w:lang w:val="uk-UA"/>
    </w:rPr>
  </w:style>
  <w:style w:type="paragraph" w:customStyle="1" w:styleId="aa">
    <w:name w:val="Назва документа"/>
    <w:basedOn w:val="a"/>
    <w:next w:val="a9"/>
    <w:rsid w:val="00AC208C"/>
    <w:pPr>
      <w:keepNext/>
      <w:keepLines/>
      <w:spacing w:before="240" w:after="240"/>
      <w:jc w:val="center"/>
    </w:pPr>
    <w:rPr>
      <w:rFonts w:ascii="Antiqua" w:hAnsi="Antiqua"/>
      <w:b/>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228E6"/>
    <w:pPr>
      <w:ind w:left="720"/>
      <w:contextualSpacing/>
    </w:pPr>
    <w:rPr>
      <w:rFonts w:eastAsia="Calibri"/>
    </w:rPr>
  </w:style>
  <w:style w:type="paragraph" w:styleId="2">
    <w:name w:val="Body Text Indent 2"/>
    <w:basedOn w:val="a"/>
    <w:link w:val="20"/>
    <w:rsid w:val="00F228E6"/>
    <w:pPr>
      <w:spacing w:after="120" w:line="480" w:lineRule="auto"/>
      <w:ind w:left="283"/>
    </w:pPr>
    <w:rPr>
      <w:rFonts w:eastAsia="Calibri"/>
      <w:lang w:val="uk-UA" w:eastAsia="uk-UA"/>
    </w:rPr>
  </w:style>
  <w:style w:type="character" w:customStyle="1" w:styleId="20">
    <w:name w:val="Основной текст с отступом 2 Знак"/>
    <w:basedOn w:val="a0"/>
    <w:link w:val="2"/>
    <w:rsid w:val="00F228E6"/>
    <w:rPr>
      <w:rFonts w:ascii="Times New Roman" w:eastAsia="Calibri" w:hAnsi="Times New Roman" w:cs="Times New Roman"/>
      <w:sz w:val="24"/>
      <w:szCs w:val="24"/>
      <w:lang w:val="uk-UA" w:eastAsia="uk-UA"/>
    </w:rPr>
  </w:style>
  <w:style w:type="paragraph" w:customStyle="1" w:styleId="s27">
    <w:name w:val="s27"/>
    <w:basedOn w:val="a"/>
    <w:rsid w:val="00F228E6"/>
    <w:pPr>
      <w:spacing w:before="100" w:beforeAutospacing="1" w:after="100" w:afterAutospacing="1"/>
    </w:pPr>
    <w:rPr>
      <w:rFonts w:eastAsiaTheme="minorHAnsi"/>
      <w:lang w:val="uk-UA" w:eastAsia="uk-UA"/>
    </w:rPr>
  </w:style>
  <w:style w:type="character" w:customStyle="1" w:styleId="s3">
    <w:name w:val="s3"/>
    <w:basedOn w:val="a0"/>
    <w:rsid w:val="00F228E6"/>
  </w:style>
  <w:style w:type="paragraph" w:styleId="a3">
    <w:name w:val="Balloon Text"/>
    <w:basedOn w:val="a"/>
    <w:link w:val="a4"/>
    <w:uiPriority w:val="99"/>
    <w:semiHidden/>
    <w:unhideWhenUsed/>
    <w:rsid w:val="00313F33"/>
    <w:rPr>
      <w:rFonts w:ascii="Segoe UI" w:hAnsi="Segoe UI" w:cs="Segoe UI"/>
      <w:sz w:val="18"/>
      <w:szCs w:val="18"/>
    </w:rPr>
  </w:style>
  <w:style w:type="character" w:customStyle="1" w:styleId="a4">
    <w:name w:val="Текст выноски Знак"/>
    <w:basedOn w:val="a0"/>
    <w:link w:val="a3"/>
    <w:uiPriority w:val="99"/>
    <w:semiHidden/>
    <w:rsid w:val="00313F33"/>
    <w:rPr>
      <w:rFonts w:ascii="Segoe UI" w:eastAsia="Times New Roman" w:hAnsi="Segoe UI" w:cs="Segoe UI"/>
      <w:sz w:val="18"/>
      <w:szCs w:val="18"/>
      <w:lang w:eastAsia="ru-RU"/>
    </w:rPr>
  </w:style>
  <w:style w:type="paragraph" w:styleId="a5">
    <w:name w:val="List Paragraph"/>
    <w:basedOn w:val="a"/>
    <w:uiPriority w:val="34"/>
    <w:qFormat/>
    <w:rsid w:val="00A92EE6"/>
    <w:pPr>
      <w:ind w:left="720"/>
      <w:contextualSpacing/>
    </w:pPr>
  </w:style>
  <w:style w:type="paragraph" w:customStyle="1" w:styleId="10">
    <w:name w:val="Обычный1"/>
    <w:rsid w:val="006A5C57"/>
    <w:pPr>
      <w:widowControl w:val="0"/>
      <w:suppressAutoHyphens/>
      <w:spacing w:after="0" w:line="240" w:lineRule="auto"/>
      <w:ind w:firstLine="940"/>
    </w:pPr>
    <w:rPr>
      <w:rFonts w:ascii="Times New Roman" w:eastAsia="Times New Roman" w:hAnsi="Times New Roman" w:cs="Times New Roman"/>
      <w:sz w:val="24"/>
      <w:szCs w:val="20"/>
      <w:lang w:eastAsia="ar-SA"/>
    </w:rPr>
  </w:style>
  <w:style w:type="paragraph" w:styleId="HTML">
    <w:name w:val="HTML Preformatted"/>
    <w:basedOn w:val="a"/>
    <w:link w:val="HTML0"/>
    <w:uiPriority w:val="99"/>
    <w:semiHidden/>
    <w:unhideWhenUsed/>
    <w:rsid w:val="00BC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C760E"/>
    <w:rPr>
      <w:rFonts w:ascii="Courier New" w:eastAsia="Times New Roman" w:hAnsi="Courier New" w:cs="Courier New"/>
      <w:sz w:val="20"/>
      <w:szCs w:val="20"/>
      <w:lang w:eastAsia="ru-RU"/>
    </w:rPr>
  </w:style>
  <w:style w:type="character" w:customStyle="1" w:styleId="WW8Num1z0">
    <w:name w:val="WW8Num1z0"/>
    <w:rsid w:val="00205E90"/>
    <w:rPr>
      <w:rFonts w:ascii="Times New Roman" w:hAnsi="Times New Roman" w:cs="Times New Roman"/>
    </w:rPr>
  </w:style>
  <w:style w:type="table" w:styleId="a6">
    <w:name w:val="Table Grid"/>
    <w:basedOn w:val="a1"/>
    <w:uiPriority w:val="39"/>
    <w:rsid w:val="009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61D27"/>
    <w:pPr>
      <w:spacing w:after="0" w:line="240" w:lineRule="auto"/>
    </w:pPr>
  </w:style>
  <w:style w:type="paragraph" w:customStyle="1" w:styleId="Standard">
    <w:name w:val="Standard"/>
    <w:rsid w:val="00717CAD"/>
    <w:pPr>
      <w:suppressAutoHyphens/>
      <w:autoSpaceDN w:val="0"/>
      <w:spacing w:line="256" w:lineRule="auto"/>
      <w:textAlignment w:val="baseline"/>
    </w:pPr>
    <w:rPr>
      <w:rFonts w:ascii="Calibri" w:eastAsia="SimSun" w:hAnsi="Calibri" w:cs="Tahoma"/>
      <w:kern w:val="3"/>
    </w:rPr>
  </w:style>
  <w:style w:type="character" w:styleId="a8">
    <w:name w:val="Hyperlink"/>
    <w:basedOn w:val="a0"/>
    <w:uiPriority w:val="99"/>
    <w:unhideWhenUsed/>
    <w:rsid w:val="00167EAD"/>
    <w:rPr>
      <w:color w:val="0563C1" w:themeColor="hyperlink"/>
      <w:u w:val="single"/>
    </w:rPr>
  </w:style>
  <w:style w:type="numbering" w:customStyle="1" w:styleId="WWNum1">
    <w:name w:val="WWNum1"/>
    <w:basedOn w:val="a2"/>
    <w:rsid w:val="00070F0C"/>
    <w:pPr>
      <w:numPr>
        <w:numId w:val="20"/>
      </w:numPr>
    </w:pPr>
  </w:style>
  <w:style w:type="paragraph" w:customStyle="1" w:styleId="a9">
    <w:name w:val="Нормальний текст"/>
    <w:basedOn w:val="a"/>
    <w:rsid w:val="00004127"/>
    <w:pPr>
      <w:spacing w:before="120"/>
      <w:ind w:firstLine="567"/>
    </w:pPr>
    <w:rPr>
      <w:rFonts w:ascii="Antiqua" w:hAnsi="Antiqua"/>
      <w:sz w:val="26"/>
      <w:szCs w:val="20"/>
      <w:lang w:val="uk-UA"/>
    </w:rPr>
  </w:style>
  <w:style w:type="paragraph" w:customStyle="1" w:styleId="aa">
    <w:name w:val="Назва документа"/>
    <w:basedOn w:val="a"/>
    <w:next w:val="a9"/>
    <w:rsid w:val="00AC208C"/>
    <w:pPr>
      <w:keepNext/>
      <w:keepLines/>
      <w:spacing w:before="240" w:after="240"/>
      <w:jc w:val="center"/>
    </w:pPr>
    <w:rPr>
      <w:rFonts w:ascii="Antiqua" w:hAnsi="Antiqua"/>
      <w:b/>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gorodnyanska-gromada.gov.ua/docs/1139895/" TargetMode="External"/><Relationship Id="rId3" Type="http://schemas.openxmlformats.org/officeDocument/2006/relationships/styles" Target="styles.xml"/><Relationship Id="rId7" Type="http://schemas.openxmlformats.org/officeDocument/2006/relationships/hyperlink" Target="https://pidgorodnyanska-gromada.gov.ua/news/16082934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7631-D8D7-4F0B-8362-AF45DF87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hlavbuh</cp:lastModifiedBy>
  <cp:revision>3</cp:revision>
  <cp:lastPrinted>2021-11-18T06:40:00Z</cp:lastPrinted>
  <dcterms:created xsi:type="dcterms:W3CDTF">2022-02-11T06:42:00Z</dcterms:created>
  <dcterms:modified xsi:type="dcterms:W3CDTF">2023-03-08T07:39:00Z</dcterms:modified>
</cp:coreProperties>
</file>